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6947" w14:textId="77777777" w:rsidR="0027312E" w:rsidRDefault="0027312E">
      <w:pPr>
        <w:rPr>
          <w:rFonts w:ascii="Garamond" w:hAnsi="Garamond"/>
        </w:rPr>
      </w:pPr>
    </w:p>
    <w:p w14:paraId="7430888F" w14:textId="15D15209" w:rsidR="00E74DBE" w:rsidRDefault="00E74DBE" w:rsidP="00E74DBE">
      <w:pPr>
        <w:rPr>
          <w:rFonts w:ascii="Garamond" w:hAnsi="Garamond"/>
          <w:sz w:val="24"/>
          <w:szCs w:val="24"/>
          <w:lang w:eastAsia="en-US"/>
        </w:rPr>
      </w:pPr>
      <w:r w:rsidRPr="00062A71">
        <w:rPr>
          <w:rFonts w:ascii="Gill Sans MT" w:hAnsi="Gill Sans MT"/>
          <w:b/>
          <w:bCs/>
          <w:sz w:val="20"/>
          <w:szCs w:val="20"/>
        </w:rPr>
        <w:t>Message from TC IRB to Researchers:</w:t>
      </w:r>
      <w:r w:rsidRPr="00062A71">
        <w:rPr>
          <w:rFonts w:ascii="Gill Sans MT" w:hAnsi="Gill Sans MT"/>
          <w:sz w:val="20"/>
          <w:szCs w:val="20"/>
        </w:rPr>
        <w:t xml:space="preserve"> </w:t>
      </w:r>
      <w:r w:rsidRPr="00481E05">
        <w:rPr>
          <w:rFonts w:ascii="Gill Sans MT" w:hAnsi="Gill Sans MT"/>
          <w:b/>
          <w:bCs/>
          <w:color w:val="0070C0"/>
          <w:sz w:val="20"/>
          <w:szCs w:val="20"/>
        </w:rPr>
        <w:t>BLUE</w:t>
      </w:r>
      <w:r w:rsidRPr="008616FA">
        <w:rPr>
          <w:rFonts w:ascii="Gill Sans MT" w:hAnsi="Gill Sans MT"/>
          <w:color w:val="0070C0"/>
          <w:sz w:val="20"/>
          <w:szCs w:val="20"/>
        </w:rPr>
        <w:t xml:space="preserve"> </w:t>
      </w:r>
      <w:r w:rsidRPr="00062A71">
        <w:rPr>
          <w:rFonts w:ascii="Gill Sans MT" w:hAnsi="Gill Sans MT"/>
          <w:sz w:val="20"/>
          <w:szCs w:val="20"/>
        </w:rPr>
        <w:t xml:space="preserve">text </w:t>
      </w:r>
      <w:r>
        <w:rPr>
          <w:rFonts w:ascii="Gill Sans MT" w:hAnsi="Gill Sans MT"/>
          <w:sz w:val="20"/>
          <w:szCs w:val="20"/>
        </w:rPr>
        <w:t>indicates sample text or suggestions</w:t>
      </w:r>
      <w:r w:rsidRPr="00062A71">
        <w:rPr>
          <w:rFonts w:ascii="Gill Sans MT" w:hAnsi="Gill Sans MT"/>
          <w:sz w:val="20"/>
          <w:szCs w:val="20"/>
        </w:rPr>
        <w:t xml:space="preserve"> from TC IRB and can be freely edited out</w:t>
      </w:r>
      <w:r>
        <w:rPr>
          <w:rFonts w:ascii="Gill Sans MT" w:hAnsi="Gill Sans MT"/>
          <w:sz w:val="20"/>
          <w:szCs w:val="20"/>
        </w:rPr>
        <w:t>.</w:t>
      </w:r>
      <w:r w:rsidRPr="00062A71">
        <w:rPr>
          <w:rFonts w:ascii="Gill Sans MT" w:hAnsi="Gill Sans MT"/>
          <w:sz w:val="20"/>
          <w:szCs w:val="20"/>
        </w:rPr>
        <w:t xml:space="preserve"> </w:t>
      </w:r>
      <w:r>
        <w:rPr>
          <w:rFonts w:ascii="Gill Sans MT" w:hAnsi="Gill Sans MT"/>
          <w:b/>
          <w:bCs/>
          <w:sz w:val="20"/>
          <w:szCs w:val="20"/>
        </w:rPr>
        <w:t xml:space="preserve">BLACK </w:t>
      </w:r>
      <w:r>
        <w:rPr>
          <w:rFonts w:ascii="Gill Sans MT" w:hAnsi="Gill Sans MT"/>
          <w:sz w:val="20"/>
          <w:szCs w:val="20"/>
        </w:rPr>
        <w:t xml:space="preserve">text must be kept in the final document, unless you justify otherwise. Please </w:t>
      </w:r>
      <w:r w:rsidRPr="00393576">
        <w:rPr>
          <w:rFonts w:ascii="Gill Sans MT" w:hAnsi="Gill Sans MT"/>
          <w:sz w:val="20"/>
          <w:szCs w:val="20"/>
        </w:rPr>
        <w:t>e</w:t>
      </w:r>
      <w:r>
        <w:rPr>
          <w:rFonts w:ascii="Gill Sans MT" w:hAnsi="Gill Sans MT"/>
          <w:sz w:val="20"/>
          <w:szCs w:val="20"/>
        </w:rPr>
        <w:t>n</w:t>
      </w:r>
      <w:r w:rsidRPr="00393576">
        <w:rPr>
          <w:rFonts w:ascii="Gill Sans MT" w:hAnsi="Gill Sans MT"/>
          <w:sz w:val="20"/>
          <w:szCs w:val="20"/>
        </w:rPr>
        <w:t xml:space="preserve">sure the final document is saved in all </w:t>
      </w:r>
      <w:r w:rsidRPr="00393576">
        <w:rPr>
          <w:rFonts w:ascii="Gill Sans MT" w:hAnsi="Gill Sans MT"/>
          <w:b/>
          <w:bCs/>
          <w:sz w:val="20"/>
          <w:szCs w:val="20"/>
        </w:rPr>
        <w:t>BLACK</w:t>
      </w:r>
      <w:r w:rsidRPr="00393576">
        <w:rPr>
          <w:rFonts w:ascii="Gill Sans MT" w:hAnsi="Gill Sans MT"/>
          <w:sz w:val="20"/>
          <w:szCs w:val="20"/>
        </w:rPr>
        <w:t xml:space="preserve"> text</w:t>
      </w:r>
      <w:r>
        <w:rPr>
          <w:rFonts w:ascii="Gill Sans MT" w:hAnsi="Gill Sans MT"/>
          <w:sz w:val="20"/>
          <w:szCs w:val="20"/>
        </w:rPr>
        <w:t xml:space="preserve"> and </w:t>
      </w:r>
      <w:r w:rsidRPr="00062A71">
        <w:rPr>
          <w:rFonts w:ascii="Gill Sans MT" w:hAnsi="Gill Sans MT"/>
          <w:sz w:val="20"/>
          <w:szCs w:val="20"/>
        </w:rPr>
        <w:t xml:space="preserve">delete </w:t>
      </w:r>
      <w:r>
        <w:rPr>
          <w:rFonts w:ascii="Gill Sans MT" w:hAnsi="Gill Sans MT"/>
          <w:sz w:val="20"/>
          <w:szCs w:val="20"/>
        </w:rPr>
        <w:t>template</w:t>
      </w:r>
      <w:r w:rsidRPr="00062A71">
        <w:rPr>
          <w:rFonts w:ascii="Gill Sans MT" w:hAnsi="Gill Sans MT"/>
          <w:sz w:val="20"/>
          <w:szCs w:val="20"/>
        </w:rPr>
        <w:t xml:space="preserve"> </w:t>
      </w:r>
      <w:r>
        <w:rPr>
          <w:rFonts w:ascii="Gill Sans MT" w:hAnsi="Gill Sans MT"/>
          <w:sz w:val="20"/>
          <w:szCs w:val="20"/>
        </w:rPr>
        <w:t>text</w:t>
      </w:r>
      <w:r w:rsidRPr="00062A71">
        <w:rPr>
          <w:rFonts w:ascii="Gill Sans MT" w:hAnsi="Gill Sans MT"/>
          <w:sz w:val="20"/>
          <w:szCs w:val="20"/>
        </w:rPr>
        <w:t xml:space="preserve"> before submitting to TC IRB.</w:t>
      </w:r>
    </w:p>
    <w:p w14:paraId="4DE4AE03" w14:textId="5DB1C801" w:rsidR="003C4C5A" w:rsidRDefault="003C4C5A" w:rsidP="003C4C5A">
      <w:pPr>
        <w:contextualSpacing/>
        <w:rPr>
          <w:rFonts w:ascii="Garamond" w:hAnsi="Garamond"/>
          <w:sz w:val="24"/>
          <w:szCs w:val="24"/>
        </w:rPr>
      </w:pPr>
      <w:r w:rsidRPr="003C4C5A">
        <w:rPr>
          <w:rFonts w:ascii="Garamond" w:hAnsi="Garamond"/>
          <w:b/>
          <w:bCs/>
          <w:sz w:val="24"/>
          <w:szCs w:val="24"/>
        </w:rPr>
        <w:t>To</w:t>
      </w:r>
      <w:r>
        <w:rPr>
          <w:rFonts w:ascii="Garamond" w:hAnsi="Garamond"/>
          <w:sz w:val="24"/>
          <w:szCs w:val="24"/>
        </w:rPr>
        <w:t xml:space="preserve">: </w:t>
      </w:r>
      <w:r w:rsidR="00E74DBE">
        <w:rPr>
          <w:rFonts w:ascii="Garamond" w:hAnsi="Garamond"/>
          <w:sz w:val="24"/>
          <w:szCs w:val="24"/>
        </w:rPr>
        <w:t>Teachers College Institutional Review Board, IRB@tc.edu</w:t>
      </w:r>
    </w:p>
    <w:p w14:paraId="39902846" w14:textId="4DB214C3" w:rsidR="00BA4D05" w:rsidRDefault="003C4C5A" w:rsidP="003C4C5A">
      <w:pPr>
        <w:contextualSpacing/>
        <w:rPr>
          <w:rFonts w:ascii="Garamond" w:hAnsi="Garamond"/>
          <w:sz w:val="24"/>
          <w:szCs w:val="24"/>
        </w:rPr>
      </w:pPr>
      <w:r w:rsidRPr="003C4C5A">
        <w:rPr>
          <w:rFonts w:ascii="Garamond" w:hAnsi="Garamond"/>
          <w:b/>
          <w:bCs/>
          <w:sz w:val="24"/>
          <w:szCs w:val="24"/>
        </w:rPr>
        <w:t>From</w:t>
      </w:r>
      <w:r>
        <w:rPr>
          <w:rFonts w:ascii="Garamond" w:hAnsi="Garamond"/>
          <w:sz w:val="24"/>
          <w:szCs w:val="24"/>
        </w:rPr>
        <w:t xml:space="preserve">: </w:t>
      </w:r>
      <w:r w:rsidR="00BA4D05" w:rsidRPr="00BA4D05">
        <w:rPr>
          <w:rFonts w:ascii="Garamond" w:hAnsi="Garamond"/>
          <w:sz w:val="24"/>
          <w:szCs w:val="24"/>
        </w:rPr>
        <w:fldChar w:fldCharType="begin">
          <w:ffData>
            <w:name w:val="Text1"/>
            <w:enabled/>
            <w:calcOnExit w:val="0"/>
            <w:textInput>
              <w:default w:val="{Name of PI, Affiliation}"/>
            </w:textInput>
          </w:ffData>
        </w:fldChar>
      </w:r>
      <w:bookmarkStart w:id="0" w:name="Text1"/>
      <w:r w:rsidR="00BA4D05" w:rsidRPr="00BA4D05">
        <w:rPr>
          <w:rFonts w:ascii="Garamond" w:hAnsi="Garamond"/>
          <w:sz w:val="24"/>
          <w:szCs w:val="24"/>
        </w:rPr>
        <w:instrText xml:space="preserve"> FORMTEXT </w:instrText>
      </w:r>
      <w:r w:rsidR="00BA4D05" w:rsidRPr="00BA4D05">
        <w:rPr>
          <w:rFonts w:ascii="Garamond" w:hAnsi="Garamond"/>
          <w:sz w:val="24"/>
          <w:szCs w:val="24"/>
        </w:rPr>
      </w:r>
      <w:r w:rsidR="00BA4D05" w:rsidRPr="00BA4D05">
        <w:rPr>
          <w:rFonts w:ascii="Garamond" w:hAnsi="Garamond"/>
          <w:sz w:val="24"/>
          <w:szCs w:val="24"/>
        </w:rPr>
        <w:fldChar w:fldCharType="separate"/>
      </w:r>
      <w:r w:rsidR="00BA4D05" w:rsidRPr="00BA4D05">
        <w:rPr>
          <w:rFonts w:ascii="Garamond" w:hAnsi="Garamond"/>
          <w:noProof/>
          <w:sz w:val="24"/>
          <w:szCs w:val="24"/>
        </w:rPr>
        <w:t>{Name of PI, Affiliation}</w:t>
      </w:r>
      <w:r w:rsidR="00BA4D05" w:rsidRPr="00BA4D05">
        <w:rPr>
          <w:rFonts w:ascii="Garamond" w:hAnsi="Garamond"/>
          <w:sz w:val="24"/>
          <w:szCs w:val="24"/>
        </w:rPr>
        <w:fldChar w:fldCharType="end"/>
      </w:r>
      <w:bookmarkEnd w:id="0"/>
    </w:p>
    <w:p w14:paraId="1B666AF5" w14:textId="4578D155" w:rsidR="003C4C5A" w:rsidRDefault="003C4C5A" w:rsidP="003C4C5A">
      <w:pPr>
        <w:contextualSpacing/>
        <w:rPr>
          <w:rFonts w:ascii="Garamond" w:hAnsi="Garamond"/>
          <w:sz w:val="24"/>
          <w:szCs w:val="24"/>
          <w:highlight w:val="yellow"/>
        </w:rPr>
      </w:pPr>
      <w:r w:rsidRPr="003C4C5A">
        <w:rPr>
          <w:rFonts w:ascii="Garamond" w:hAnsi="Garamond"/>
          <w:b/>
          <w:bCs/>
          <w:sz w:val="24"/>
          <w:szCs w:val="24"/>
        </w:rPr>
        <w:t>Contact</w:t>
      </w:r>
      <w:r>
        <w:rPr>
          <w:rFonts w:ascii="Garamond" w:hAnsi="Garamond"/>
          <w:sz w:val="24"/>
          <w:szCs w:val="24"/>
        </w:rPr>
        <w:t xml:space="preserve">: </w:t>
      </w:r>
      <w:r w:rsidR="00BA4D05">
        <w:rPr>
          <w:rFonts w:ascii="Garamond" w:hAnsi="Garamond"/>
          <w:sz w:val="24"/>
          <w:szCs w:val="24"/>
        </w:rPr>
        <w:fldChar w:fldCharType="begin">
          <w:ffData>
            <w:name w:val="Text2"/>
            <w:enabled/>
            <w:calcOnExit w:val="0"/>
            <w:textInput>
              <w:default w:val="{Contact Information}"/>
            </w:textInput>
          </w:ffData>
        </w:fldChar>
      </w:r>
      <w:bookmarkStart w:id="1" w:name="Text2"/>
      <w:r w:rsidR="00BA4D05">
        <w:rPr>
          <w:rFonts w:ascii="Garamond" w:hAnsi="Garamond"/>
          <w:sz w:val="24"/>
          <w:szCs w:val="24"/>
        </w:rPr>
        <w:instrText xml:space="preserve"> FORMTEXT </w:instrText>
      </w:r>
      <w:r w:rsidR="00BA4D05">
        <w:rPr>
          <w:rFonts w:ascii="Garamond" w:hAnsi="Garamond"/>
          <w:sz w:val="24"/>
          <w:szCs w:val="24"/>
        </w:rPr>
      </w:r>
      <w:r w:rsidR="00BA4D05">
        <w:rPr>
          <w:rFonts w:ascii="Garamond" w:hAnsi="Garamond"/>
          <w:sz w:val="24"/>
          <w:szCs w:val="24"/>
        </w:rPr>
        <w:fldChar w:fldCharType="separate"/>
      </w:r>
      <w:r w:rsidR="00BA4D05">
        <w:rPr>
          <w:rFonts w:ascii="Garamond" w:hAnsi="Garamond"/>
          <w:noProof/>
          <w:sz w:val="24"/>
          <w:szCs w:val="24"/>
        </w:rPr>
        <w:t>{Contact Information}</w:t>
      </w:r>
      <w:r w:rsidR="00BA4D05">
        <w:rPr>
          <w:rFonts w:ascii="Garamond" w:hAnsi="Garamond"/>
          <w:sz w:val="24"/>
          <w:szCs w:val="24"/>
        </w:rPr>
        <w:fldChar w:fldCharType="end"/>
      </w:r>
      <w:bookmarkEnd w:id="1"/>
    </w:p>
    <w:p w14:paraId="3ABA5258" w14:textId="03EE20CA" w:rsidR="003C4C5A" w:rsidRPr="00BA4D05" w:rsidRDefault="003C4C5A" w:rsidP="003C4C5A">
      <w:pPr>
        <w:contextualSpacing/>
        <w:rPr>
          <w:rFonts w:ascii="Garamond" w:hAnsi="Garamond"/>
          <w:sz w:val="24"/>
          <w:szCs w:val="24"/>
          <w:highlight w:val="yellow"/>
        </w:rPr>
      </w:pPr>
      <w:r>
        <w:rPr>
          <w:rFonts w:ascii="Garamond" w:hAnsi="Garamond"/>
          <w:b/>
          <w:bCs/>
          <w:sz w:val="24"/>
          <w:szCs w:val="24"/>
        </w:rPr>
        <w:t>Protocol Title</w:t>
      </w:r>
      <w:r>
        <w:rPr>
          <w:rFonts w:ascii="Garamond" w:hAnsi="Garamond"/>
          <w:sz w:val="24"/>
          <w:szCs w:val="24"/>
        </w:rPr>
        <w:t xml:space="preserve">: </w:t>
      </w:r>
      <w:r w:rsidR="00BA4D05">
        <w:rPr>
          <w:rFonts w:ascii="Garamond" w:hAnsi="Garamond"/>
          <w:sz w:val="24"/>
          <w:szCs w:val="24"/>
        </w:rPr>
        <w:fldChar w:fldCharType="begin">
          <w:ffData>
            <w:name w:val="Text3"/>
            <w:enabled/>
            <w:calcOnExit w:val="0"/>
            <w:textInput>
              <w:default w:val="{Title of Study}"/>
            </w:textInput>
          </w:ffData>
        </w:fldChar>
      </w:r>
      <w:bookmarkStart w:id="2" w:name="Text3"/>
      <w:r w:rsidR="00BA4D05">
        <w:rPr>
          <w:rFonts w:ascii="Garamond" w:hAnsi="Garamond"/>
          <w:sz w:val="24"/>
          <w:szCs w:val="24"/>
        </w:rPr>
        <w:instrText xml:space="preserve"> FORMTEXT </w:instrText>
      </w:r>
      <w:r w:rsidR="00BA4D05">
        <w:rPr>
          <w:rFonts w:ascii="Garamond" w:hAnsi="Garamond"/>
          <w:sz w:val="24"/>
          <w:szCs w:val="24"/>
        </w:rPr>
      </w:r>
      <w:r w:rsidR="00BA4D05">
        <w:rPr>
          <w:rFonts w:ascii="Garamond" w:hAnsi="Garamond"/>
          <w:sz w:val="24"/>
          <w:szCs w:val="24"/>
        </w:rPr>
        <w:fldChar w:fldCharType="separate"/>
      </w:r>
      <w:r w:rsidR="00BA4D05">
        <w:rPr>
          <w:rFonts w:ascii="Garamond" w:hAnsi="Garamond"/>
          <w:noProof/>
          <w:sz w:val="24"/>
          <w:szCs w:val="24"/>
        </w:rPr>
        <w:t>{Title of Study}</w:t>
      </w:r>
      <w:r w:rsidR="00BA4D05">
        <w:rPr>
          <w:rFonts w:ascii="Garamond" w:hAnsi="Garamond"/>
          <w:sz w:val="24"/>
          <w:szCs w:val="24"/>
        </w:rPr>
        <w:fldChar w:fldCharType="end"/>
      </w:r>
      <w:bookmarkEnd w:id="2"/>
    </w:p>
    <w:p w14:paraId="51AD44B1" w14:textId="7D03EF65" w:rsidR="003C4C5A" w:rsidRPr="00B63DEA" w:rsidRDefault="003C4C5A" w:rsidP="003C4C5A">
      <w:pPr>
        <w:contextualSpacing/>
        <w:rPr>
          <w:rFonts w:ascii="Garamond" w:hAnsi="Garamond"/>
          <w:sz w:val="24"/>
          <w:szCs w:val="24"/>
          <w:highlight w:val="yellow"/>
        </w:rPr>
      </w:pPr>
      <w:r w:rsidRPr="003C4C5A">
        <w:rPr>
          <w:rFonts w:ascii="Garamond" w:hAnsi="Garamond"/>
          <w:b/>
          <w:bCs/>
          <w:sz w:val="24"/>
          <w:szCs w:val="24"/>
        </w:rPr>
        <w:t>Regarding</w:t>
      </w:r>
      <w:r>
        <w:rPr>
          <w:rFonts w:ascii="Garamond" w:hAnsi="Garamond"/>
          <w:sz w:val="24"/>
          <w:szCs w:val="24"/>
        </w:rPr>
        <w:t xml:space="preserve">: </w:t>
      </w:r>
      <w:r w:rsidR="00BA4D05">
        <w:rPr>
          <w:rFonts w:ascii="Garamond" w:hAnsi="Garamond"/>
          <w:sz w:val="24"/>
          <w:szCs w:val="24"/>
        </w:rPr>
        <w:fldChar w:fldCharType="begin">
          <w:ffData>
            <w:name w:val="Text4"/>
            <w:enabled/>
            <w:calcOnExit w:val="0"/>
            <w:textInput>
              <w:default w:val="{Document Updates and Research Staff Changes (label requested changes)}"/>
            </w:textInput>
          </w:ffData>
        </w:fldChar>
      </w:r>
      <w:bookmarkStart w:id="3" w:name="Text4"/>
      <w:r w:rsidR="00BA4D05">
        <w:rPr>
          <w:rFonts w:ascii="Garamond" w:hAnsi="Garamond"/>
          <w:sz w:val="24"/>
          <w:szCs w:val="24"/>
        </w:rPr>
        <w:instrText xml:space="preserve"> FORMTEXT </w:instrText>
      </w:r>
      <w:r w:rsidR="00BA4D05">
        <w:rPr>
          <w:rFonts w:ascii="Garamond" w:hAnsi="Garamond"/>
          <w:sz w:val="24"/>
          <w:szCs w:val="24"/>
        </w:rPr>
      </w:r>
      <w:r w:rsidR="00BA4D05">
        <w:rPr>
          <w:rFonts w:ascii="Garamond" w:hAnsi="Garamond"/>
          <w:sz w:val="24"/>
          <w:szCs w:val="24"/>
        </w:rPr>
        <w:fldChar w:fldCharType="separate"/>
      </w:r>
      <w:r w:rsidR="00BA4D05">
        <w:rPr>
          <w:rFonts w:ascii="Garamond" w:hAnsi="Garamond"/>
          <w:noProof/>
          <w:sz w:val="24"/>
          <w:szCs w:val="24"/>
        </w:rPr>
        <w:t>{Document Updates and Research Staff Changes (label requested changes)}</w:t>
      </w:r>
      <w:r w:rsidR="00BA4D05">
        <w:rPr>
          <w:rFonts w:ascii="Garamond" w:hAnsi="Garamond"/>
          <w:sz w:val="24"/>
          <w:szCs w:val="24"/>
        </w:rPr>
        <w:fldChar w:fldCharType="end"/>
      </w:r>
      <w:bookmarkEnd w:id="3"/>
    </w:p>
    <w:p w14:paraId="3C437412" w14:textId="17FBE62F" w:rsidR="00BA4D05" w:rsidRPr="00BA4D05" w:rsidRDefault="003C4C5A" w:rsidP="00BA4D05">
      <w:pPr>
        <w:contextualSpacing/>
        <w:rPr>
          <w:rFonts w:ascii="Garamond" w:hAnsi="Garamond"/>
          <w:sz w:val="24"/>
          <w:szCs w:val="24"/>
        </w:rPr>
      </w:pPr>
      <w:r>
        <w:rPr>
          <w:rFonts w:ascii="Garamond" w:hAnsi="Garamond"/>
          <w:b/>
          <w:bCs/>
          <w:sz w:val="24"/>
          <w:szCs w:val="24"/>
        </w:rPr>
        <w:t>Date:</w:t>
      </w:r>
      <w:r w:rsidR="00BA4D05" w:rsidRPr="00BA4D05">
        <w:rPr>
          <w:rFonts w:ascii="Garamond" w:hAnsi="Garamond"/>
          <w:sz w:val="24"/>
          <w:szCs w:val="24"/>
        </w:rPr>
        <w:t xml:space="preserve"> {January 1, 2021}</w:t>
      </w:r>
    </w:p>
    <w:p w14:paraId="4AC88FDD" w14:textId="1C74FF41" w:rsidR="003C4C5A" w:rsidRDefault="003C4C5A" w:rsidP="003C4C5A">
      <w:pPr>
        <w:pBdr>
          <w:bottom w:val="single" w:sz="12" w:space="1" w:color="auto"/>
        </w:pBdr>
        <w:contextualSpacing/>
        <w:rPr>
          <w:rFonts w:ascii="Garamond" w:hAnsi="Garamond"/>
          <w:b/>
          <w:bCs/>
          <w:sz w:val="24"/>
          <w:szCs w:val="24"/>
        </w:rPr>
      </w:pPr>
      <w:r w:rsidRPr="003C4C5A">
        <w:rPr>
          <w:rFonts w:ascii="Garamond" w:hAnsi="Garamond"/>
          <w:b/>
          <w:bCs/>
          <w:sz w:val="24"/>
          <w:szCs w:val="24"/>
        </w:rPr>
        <w:t>IRB Protocol #:</w:t>
      </w:r>
      <w:r>
        <w:rPr>
          <w:rFonts w:ascii="Garamond" w:hAnsi="Garamond"/>
          <w:b/>
          <w:bCs/>
          <w:sz w:val="24"/>
          <w:szCs w:val="24"/>
        </w:rPr>
        <w:t xml:space="preserve"> </w:t>
      </w:r>
      <w:r w:rsidR="00BA4D05" w:rsidRPr="00BA4D05">
        <w:rPr>
          <w:rFonts w:ascii="Garamond" w:hAnsi="Garamond"/>
          <w:sz w:val="24"/>
          <w:szCs w:val="24"/>
        </w:rPr>
        <w:fldChar w:fldCharType="begin">
          <w:ffData>
            <w:name w:val="Text5"/>
            <w:enabled/>
            <w:calcOnExit w:val="0"/>
            <w:textInput>
              <w:default w:val="{19-123}"/>
            </w:textInput>
          </w:ffData>
        </w:fldChar>
      </w:r>
      <w:bookmarkStart w:id="4" w:name="Text5"/>
      <w:r w:rsidR="00BA4D05" w:rsidRPr="00BA4D05">
        <w:rPr>
          <w:rFonts w:ascii="Garamond" w:hAnsi="Garamond"/>
          <w:sz w:val="24"/>
          <w:szCs w:val="24"/>
        </w:rPr>
        <w:instrText xml:space="preserve"> FORMTEXT </w:instrText>
      </w:r>
      <w:r w:rsidR="00BA4D05" w:rsidRPr="00BA4D05">
        <w:rPr>
          <w:rFonts w:ascii="Garamond" w:hAnsi="Garamond"/>
          <w:sz w:val="24"/>
          <w:szCs w:val="24"/>
        </w:rPr>
      </w:r>
      <w:r w:rsidR="00BA4D05" w:rsidRPr="00BA4D05">
        <w:rPr>
          <w:rFonts w:ascii="Garamond" w:hAnsi="Garamond"/>
          <w:sz w:val="24"/>
          <w:szCs w:val="24"/>
        </w:rPr>
        <w:fldChar w:fldCharType="separate"/>
      </w:r>
      <w:r w:rsidR="00BA4D05" w:rsidRPr="00BA4D05">
        <w:rPr>
          <w:rFonts w:ascii="Garamond" w:hAnsi="Garamond"/>
          <w:noProof/>
          <w:sz w:val="24"/>
          <w:szCs w:val="24"/>
        </w:rPr>
        <w:t>{19-123}</w:t>
      </w:r>
      <w:r w:rsidR="00BA4D05" w:rsidRPr="00BA4D05">
        <w:rPr>
          <w:rFonts w:ascii="Garamond" w:hAnsi="Garamond"/>
          <w:sz w:val="24"/>
          <w:szCs w:val="24"/>
        </w:rPr>
        <w:fldChar w:fldCharType="end"/>
      </w:r>
      <w:bookmarkEnd w:id="4"/>
    </w:p>
    <w:p w14:paraId="4F7133C8" w14:textId="77777777" w:rsidR="00BA4D05" w:rsidRPr="003C4C5A" w:rsidRDefault="00BA4D05" w:rsidP="003C4C5A">
      <w:pPr>
        <w:pBdr>
          <w:bottom w:val="single" w:sz="12" w:space="1" w:color="auto"/>
        </w:pBdr>
        <w:contextualSpacing/>
        <w:rPr>
          <w:rFonts w:ascii="Garamond" w:hAnsi="Garamond"/>
          <w:b/>
          <w:bCs/>
          <w:sz w:val="24"/>
          <w:szCs w:val="24"/>
        </w:rPr>
      </w:pPr>
    </w:p>
    <w:p w14:paraId="57F445AF" w14:textId="77777777" w:rsidR="00BA4D05" w:rsidRDefault="00BA4D05">
      <w:pPr>
        <w:rPr>
          <w:rFonts w:ascii="Garamond" w:hAnsi="Garamond"/>
          <w:sz w:val="24"/>
          <w:szCs w:val="24"/>
        </w:rPr>
      </w:pPr>
    </w:p>
    <w:p w14:paraId="24DED390" w14:textId="4E39CFAE" w:rsidR="00BA4D05" w:rsidRDefault="00BA4D05">
      <w:pPr>
        <w:rPr>
          <w:rFonts w:ascii="Garamond" w:hAnsi="Garamond"/>
          <w:sz w:val="24"/>
          <w:szCs w:val="24"/>
        </w:rPr>
      </w:pPr>
      <w:r w:rsidRPr="00BA4D05">
        <w:rPr>
          <w:rFonts w:ascii="Garamond" w:hAnsi="Garamond"/>
          <w:sz w:val="24"/>
          <w:szCs w:val="24"/>
        </w:rPr>
        <w:t>The researcher</w:t>
      </w:r>
      <w:r w:rsidR="00AF2A09">
        <w:rPr>
          <w:rFonts w:ascii="Garamond" w:hAnsi="Garamond"/>
          <w:sz w:val="24"/>
          <w:szCs w:val="24"/>
        </w:rPr>
        <w:t>(</w:t>
      </w:r>
      <w:r w:rsidRPr="00BA4D05">
        <w:rPr>
          <w:rFonts w:ascii="Garamond" w:hAnsi="Garamond"/>
          <w:sz w:val="24"/>
          <w:szCs w:val="24"/>
        </w:rPr>
        <w:t>s</w:t>
      </w:r>
      <w:r w:rsidR="00AF2A09">
        <w:rPr>
          <w:rFonts w:ascii="Garamond" w:hAnsi="Garamond"/>
          <w:sz w:val="24"/>
          <w:szCs w:val="24"/>
        </w:rPr>
        <w:t>)</w:t>
      </w:r>
      <w:r w:rsidRPr="00BA4D05">
        <w:rPr>
          <w:rFonts w:ascii="Garamond" w:hAnsi="Garamond"/>
          <w:sz w:val="24"/>
          <w:szCs w:val="24"/>
        </w:rPr>
        <w:t xml:space="preserve"> for this project would like to make the </w:t>
      </w:r>
      <w:hyperlink r:id="rId8" w:history="1">
        <w:r w:rsidRPr="00AF2A09">
          <w:rPr>
            <w:rStyle w:val="Hyperlink"/>
            <w:rFonts w:ascii="Garamond" w:hAnsi="Garamond"/>
            <w:sz w:val="24"/>
            <w:szCs w:val="24"/>
          </w:rPr>
          <w:t>following minor [or major] changes to this protocol</w:t>
        </w:r>
      </w:hyperlink>
      <w:r>
        <w:rPr>
          <w:rFonts w:ascii="Garamond" w:hAnsi="Garamond"/>
          <w:sz w:val="24"/>
          <w:szCs w:val="24"/>
        </w:rPr>
        <w:t>:</w:t>
      </w:r>
      <w:r w:rsidRPr="00BA4D05">
        <w:rPr>
          <w:rFonts w:ascii="Garamond" w:hAnsi="Garamond"/>
          <w:sz w:val="24"/>
          <w:szCs w:val="24"/>
        </w:rPr>
        <w:t xml:space="preserve"> </w:t>
      </w:r>
      <w:r w:rsidRPr="00BA4D05">
        <w:rPr>
          <w:rFonts w:ascii="Garamond" w:hAnsi="Garamond"/>
          <w:color w:val="0070C0"/>
          <w:sz w:val="24"/>
          <w:szCs w:val="24"/>
        </w:rPr>
        <w:t>[</w:t>
      </w:r>
      <w:r w:rsidRPr="00BA4D05">
        <w:rPr>
          <w:rFonts w:ascii="Garamond" w:hAnsi="Garamond"/>
          <w:i/>
          <w:iCs/>
          <w:color w:val="0070C0"/>
          <w:sz w:val="24"/>
          <w:szCs w:val="24"/>
        </w:rPr>
        <w:t>Provide a summary of what the reviewers should expect when reviewing this modification</w:t>
      </w:r>
      <w:r w:rsidR="00AF2A09">
        <w:rPr>
          <w:rFonts w:ascii="Garamond" w:hAnsi="Garamond"/>
          <w:i/>
          <w:iCs/>
          <w:color w:val="0070C0"/>
          <w:sz w:val="24"/>
          <w:szCs w:val="24"/>
        </w:rPr>
        <w:t>. For example:</w:t>
      </w:r>
      <w:r w:rsidRPr="00BA4D05">
        <w:rPr>
          <w:rFonts w:ascii="Garamond" w:hAnsi="Garamond"/>
          <w:color w:val="0070C0"/>
          <w:sz w:val="24"/>
          <w:szCs w:val="24"/>
        </w:rPr>
        <w:t>]</w:t>
      </w:r>
    </w:p>
    <w:p w14:paraId="7AF5656D" w14:textId="68F592A6" w:rsidR="00BA4D05" w:rsidRPr="009B5509" w:rsidRDefault="00BA4D05" w:rsidP="00BA4D05">
      <w:pPr>
        <w:pStyle w:val="ListParagraph"/>
        <w:numPr>
          <w:ilvl w:val="0"/>
          <w:numId w:val="2"/>
        </w:numPr>
        <w:rPr>
          <w:rFonts w:ascii="Garamond" w:hAnsi="Garamond"/>
          <w:color w:val="0070C0"/>
          <w:sz w:val="24"/>
          <w:szCs w:val="24"/>
        </w:rPr>
      </w:pPr>
      <w:r w:rsidRPr="009B5509">
        <w:rPr>
          <w:rFonts w:ascii="Garamond" w:hAnsi="Garamond"/>
          <w:color w:val="0070C0"/>
          <w:sz w:val="24"/>
          <w:szCs w:val="24"/>
        </w:rPr>
        <w:t>Research staff change</w:t>
      </w:r>
    </w:p>
    <w:p w14:paraId="3FC498C4" w14:textId="4C65C8AF" w:rsidR="00BA4D05" w:rsidRPr="009B5509" w:rsidRDefault="00BA4D05" w:rsidP="00BA4D05">
      <w:pPr>
        <w:pStyle w:val="ListParagraph"/>
        <w:numPr>
          <w:ilvl w:val="0"/>
          <w:numId w:val="2"/>
        </w:numPr>
        <w:rPr>
          <w:rFonts w:ascii="Garamond" w:hAnsi="Garamond"/>
          <w:color w:val="0070C0"/>
          <w:sz w:val="24"/>
          <w:szCs w:val="24"/>
        </w:rPr>
      </w:pPr>
      <w:r w:rsidRPr="009B5509">
        <w:rPr>
          <w:rFonts w:ascii="Garamond" w:hAnsi="Garamond"/>
          <w:color w:val="0070C0"/>
          <w:sz w:val="24"/>
          <w:szCs w:val="24"/>
        </w:rPr>
        <w:t xml:space="preserve">New recruitment materials </w:t>
      </w:r>
    </w:p>
    <w:p w14:paraId="701325E3" w14:textId="3007D48E" w:rsidR="00BA4D05" w:rsidRPr="009B5509" w:rsidRDefault="00BA4D05" w:rsidP="00BA4D05">
      <w:pPr>
        <w:pStyle w:val="ListParagraph"/>
        <w:numPr>
          <w:ilvl w:val="0"/>
          <w:numId w:val="2"/>
        </w:numPr>
        <w:rPr>
          <w:rFonts w:ascii="Garamond" w:hAnsi="Garamond"/>
          <w:color w:val="0070C0"/>
          <w:sz w:val="24"/>
          <w:szCs w:val="24"/>
        </w:rPr>
      </w:pPr>
      <w:r w:rsidRPr="009B5509">
        <w:rPr>
          <w:rFonts w:ascii="Garamond" w:hAnsi="Garamond"/>
          <w:color w:val="0070C0"/>
          <w:sz w:val="24"/>
          <w:szCs w:val="24"/>
        </w:rPr>
        <w:t xml:space="preserve">Revised study measures </w:t>
      </w:r>
    </w:p>
    <w:p w14:paraId="1143D359" w14:textId="377214CB" w:rsidR="00BA4D05" w:rsidRPr="009B5509" w:rsidRDefault="005E0EB8" w:rsidP="005E0EB8">
      <w:pPr>
        <w:pStyle w:val="ListParagraph"/>
        <w:numPr>
          <w:ilvl w:val="0"/>
          <w:numId w:val="2"/>
        </w:numPr>
        <w:rPr>
          <w:rFonts w:ascii="Garamond" w:hAnsi="Garamond"/>
          <w:color w:val="0070C0"/>
          <w:sz w:val="24"/>
          <w:szCs w:val="24"/>
        </w:rPr>
      </w:pPr>
      <w:r w:rsidRPr="009B5509">
        <w:rPr>
          <w:rFonts w:ascii="Garamond" w:hAnsi="Garamond"/>
          <w:color w:val="0070C0"/>
          <w:sz w:val="24"/>
          <w:szCs w:val="24"/>
        </w:rPr>
        <w:t>Increase participant recruitment</w:t>
      </w:r>
      <w:r w:rsidRPr="009B5509">
        <w:rPr>
          <w:rFonts w:ascii="Garamond" w:hAnsi="Garamond"/>
          <w:b/>
          <w:bCs/>
          <w:color w:val="0070C0"/>
          <w:sz w:val="24"/>
          <w:szCs w:val="24"/>
        </w:rPr>
        <w:t xml:space="preserve"> </w:t>
      </w:r>
    </w:p>
    <w:p w14:paraId="29B33AC4" w14:textId="2E9474FB" w:rsidR="00BA4D05" w:rsidRPr="00BA4D05" w:rsidRDefault="00BA4D05" w:rsidP="00BA4D05">
      <w:pPr>
        <w:rPr>
          <w:rFonts w:ascii="Garamond" w:hAnsi="Garamond"/>
          <w:color w:val="0070C0"/>
          <w:sz w:val="24"/>
          <w:szCs w:val="24"/>
        </w:rPr>
      </w:pPr>
      <w:r w:rsidRPr="00BA4D05">
        <w:rPr>
          <w:rFonts w:ascii="Garamond" w:hAnsi="Garamond"/>
          <w:sz w:val="24"/>
          <w:szCs w:val="24"/>
        </w:rPr>
        <w:t>Below is a detailed summary of the requested changes</w:t>
      </w:r>
      <w:r>
        <w:rPr>
          <w:rFonts w:ascii="Garamond" w:hAnsi="Garamond"/>
          <w:sz w:val="24"/>
          <w:szCs w:val="24"/>
        </w:rPr>
        <w:t>:</w:t>
      </w:r>
      <w:r w:rsidRPr="00BA4D05">
        <w:rPr>
          <w:rFonts w:ascii="Garamond" w:hAnsi="Garamond"/>
          <w:sz w:val="24"/>
          <w:szCs w:val="24"/>
        </w:rPr>
        <w:t xml:space="preserve"> </w:t>
      </w:r>
      <w:r w:rsidRPr="00BA4D05">
        <w:rPr>
          <w:rFonts w:ascii="Garamond" w:hAnsi="Garamond"/>
          <w:color w:val="0070C0"/>
          <w:sz w:val="24"/>
          <w:szCs w:val="24"/>
        </w:rPr>
        <w:t>[</w:t>
      </w:r>
      <w:r w:rsidRPr="00BA4D05">
        <w:rPr>
          <w:rFonts w:ascii="Garamond" w:hAnsi="Garamond"/>
          <w:i/>
          <w:iCs/>
          <w:color w:val="0070C0"/>
          <w:sz w:val="24"/>
          <w:szCs w:val="24"/>
        </w:rPr>
        <w:t>Elaborate on the context more; tell the story of the changes, so reviewers understand why this modification is being requested; explain how it might impact the risk to participants</w:t>
      </w:r>
      <w:proofErr w:type="gramStart"/>
      <w:r w:rsidR="005E0EB8">
        <w:rPr>
          <w:rFonts w:ascii="Garamond" w:hAnsi="Garamond"/>
          <w:i/>
          <w:iCs/>
          <w:color w:val="0070C0"/>
          <w:sz w:val="24"/>
          <w:szCs w:val="24"/>
        </w:rPr>
        <w:t xml:space="preserve">. </w:t>
      </w:r>
      <w:r w:rsidRPr="00BA4D05">
        <w:rPr>
          <w:rFonts w:ascii="Garamond" w:hAnsi="Garamond"/>
          <w:color w:val="0070C0"/>
          <w:sz w:val="24"/>
          <w:szCs w:val="24"/>
        </w:rPr>
        <w:t>]</w:t>
      </w:r>
      <w:proofErr w:type="gramEnd"/>
      <w:r w:rsidRPr="00BA4D05">
        <w:rPr>
          <w:rFonts w:ascii="Garamond" w:hAnsi="Garamond"/>
          <w:color w:val="0070C0"/>
          <w:sz w:val="24"/>
          <w:szCs w:val="24"/>
        </w:rPr>
        <w:t xml:space="preserve"> </w:t>
      </w:r>
    </w:p>
    <w:p w14:paraId="33C52792" w14:textId="314E91B7" w:rsidR="00BA4D05" w:rsidRDefault="00BA4D05" w:rsidP="00BA4D05">
      <w:pPr>
        <w:rPr>
          <w:rFonts w:ascii="Garamond" w:hAnsi="Garamond"/>
          <w:sz w:val="24"/>
          <w:szCs w:val="24"/>
        </w:rPr>
      </w:pPr>
      <w:r w:rsidRPr="00BA4D05">
        <w:rPr>
          <w:rFonts w:ascii="Garamond" w:hAnsi="Garamond"/>
          <w:sz w:val="24"/>
          <w:szCs w:val="24"/>
        </w:rPr>
        <w:t xml:space="preserve">The protocol was modified to address the following </w:t>
      </w:r>
      <w:r w:rsidRPr="00BA4D05">
        <w:rPr>
          <w:rFonts w:ascii="Garamond" w:hAnsi="Garamond"/>
          <w:b/>
          <w:bCs/>
          <w:color w:val="0070C0"/>
          <w:sz w:val="24"/>
          <w:szCs w:val="24"/>
        </w:rPr>
        <w:t>four</w:t>
      </w:r>
      <w:r w:rsidRPr="00BA4D05">
        <w:rPr>
          <w:rFonts w:ascii="Garamond" w:hAnsi="Garamond"/>
          <w:color w:val="0070C0"/>
          <w:sz w:val="24"/>
          <w:szCs w:val="24"/>
        </w:rPr>
        <w:t xml:space="preserve"> </w:t>
      </w:r>
      <w:r w:rsidRPr="00BA4D05">
        <w:rPr>
          <w:rFonts w:ascii="Garamond" w:hAnsi="Garamond"/>
          <w:sz w:val="24"/>
          <w:szCs w:val="24"/>
        </w:rPr>
        <w:t>points</w:t>
      </w:r>
      <w:r>
        <w:rPr>
          <w:rFonts w:ascii="Garamond" w:hAnsi="Garamond"/>
          <w:sz w:val="24"/>
          <w:szCs w:val="24"/>
        </w:rPr>
        <w:t>:</w:t>
      </w:r>
      <w:r w:rsidRPr="00BA4D05">
        <w:rPr>
          <w:rFonts w:ascii="Garamond" w:hAnsi="Garamond"/>
          <w:sz w:val="24"/>
          <w:szCs w:val="24"/>
        </w:rPr>
        <w:t xml:space="preserve"> </w:t>
      </w:r>
      <w:r w:rsidRPr="00BA4D05">
        <w:rPr>
          <w:rFonts w:ascii="Garamond" w:hAnsi="Garamond"/>
          <w:color w:val="0070C0"/>
          <w:sz w:val="24"/>
          <w:szCs w:val="24"/>
        </w:rPr>
        <w:t>[</w:t>
      </w:r>
      <w:r w:rsidR="005E0EB8">
        <w:rPr>
          <w:rFonts w:ascii="Garamond" w:hAnsi="Garamond"/>
          <w:i/>
          <w:iCs/>
          <w:color w:val="0070C0"/>
          <w:sz w:val="24"/>
          <w:szCs w:val="24"/>
        </w:rPr>
        <w:t>Itemize and e</w:t>
      </w:r>
      <w:r w:rsidR="005E0EB8" w:rsidRPr="00BA4D05">
        <w:rPr>
          <w:rFonts w:ascii="Garamond" w:hAnsi="Garamond"/>
          <w:i/>
          <w:iCs/>
          <w:color w:val="0070C0"/>
          <w:sz w:val="24"/>
          <w:szCs w:val="24"/>
        </w:rPr>
        <w:t xml:space="preserve">laborate </w:t>
      </w:r>
      <w:r w:rsidRPr="00BA4D05">
        <w:rPr>
          <w:rFonts w:ascii="Garamond" w:hAnsi="Garamond"/>
          <w:i/>
          <w:iCs/>
          <w:color w:val="0070C0"/>
          <w:sz w:val="24"/>
          <w:szCs w:val="24"/>
        </w:rPr>
        <w:t xml:space="preserve">on the list provided in the first </w:t>
      </w:r>
      <w:r w:rsidR="005E0EB8">
        <w:rPr>
          <w:rFonts w:ascii="Garamond" w:hAnsi="Garamond"/>
          <w:i/>
          <w:iCs/>
          <w:color w:val="0070C0"/>
          <w:sz w:val="24"/>
          <w:szCs w:val="24"/>
        </w:rPr>
        <w:t>section, as it applies to your proposed changes. For example:</w:t>
      </w:r>
      <w:r w:rsidRPr="00BA4D05">
        <w:rPr>
          <w:rFonts w:ascii="Garamond" w:hAnsi="Garamond"/>
          <w:color w:val="0070C0"/>
          <w:sz w:val="24"/>
          <w:szCs w:val="24"/>
        </w:rPr>
        <w:t>]</w:t>
      </w:r>
    </w:p>
    <w:p w14:paraId="6C2A8070" w14:textId="77777777" w:rsidR="00BA4D05" w:rsidRPr="009B5509" w:rsidRDefault="00BA4D05" w:rsidP="00BA4D05">
      <w:pPr>
        <w:pStyle w:val="ListParagraph"/>
        <w:numPr>
          <w:ilvl w:val="0"/>
          <w:numId w:val="3"/>
        </w:numPr>
        <w:rPr>
          <w:rFonts w:ascii="Garamond" w:hAnsi="Garamond"/>
          <w:color w:val="0070C0"/>
          <w:sz w:val="24"/>
          <w:szCs w:val="24"/>
        </w:rPr>
      </w:pPr>
      <w:r w:rsidRPr="009B5509">
        <w:rPr>
          <w:rFonts w:ascii="Garamond" w:hAnsi="Garamond"/>
          <w:b/>
          <w:bCs/>
          <w:color w:val="0070C0"/>
          <w:sz w:val="24"/>
          <w:szCs w:val="24"/>
        </w:rPr>
        <w:t>Research staff change</w:t>
      </w:r>
      <w:r w:rsidRPr="009B5509">
        <w:rPr>
          <w:rFonts w:ascii="Garamond" w:hAnsi="Garamond"/>
          <w:color w:val="0070C0"/>
          <w:sz w:val="24"/>
          <w:szCs w:val="24"/>
        </w:rPr>
        <w:t xml:space="preserve"> </w:t>
      </w:r>
    </w:p>
    <w:p w14:paraId="5BC317B9" w14:textId="3506225D" w:rsidR="00BA4D05"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First and Last Name, email, and research role</w:t>
      </w:r>
      <w:r w:rsidR="005E0EB8" w:rsidRPr="009B5509">
        <w:rPr>
          <w:rFonts w:ascii="Garamond" w:hAnsi="Garamond"/>
          <w:i/>
          <w:iCs/>
          <w:color w:val="0070C0"/>
          <w:sz w:val="24"/>
          <w:szCs w:val="24"/>
        </w:rPr>
        <w:t xml:space="preserve"> </w:t>
      </w:r>
      <w:r w:rsidR="005E0EB8" w:rsidRPr="00E74DBE">
        <w:rPr>
          <w:rFonts w:ascii="Garamond" w:hAnsi="Garamond"/>
          <w:i/>
          <w:iCs/>
          <w:color w:val="0070C0"/>
          <w:sz w:val="24"/>
          <w:szCs w:val="24"/>
        </w:rPr>
        <w:t>(e.g., research assistant, external researcher, etc.)</w:t>
      </w:r>
      <w:r w:rsidRPr="009B5509">
        <w:rPr>
          <w:rFonts w:ascii="Garamond" w:hAnsi="Garamond"/>
          <w:color w:val="0070C0"/>
          <w:sz w:val="24"/>
          <w:szCs w:val="24"/>
        </w:rPr>
        <w:t xml:space="preserve">] </w:t>
      </w:r>
    </w:p>
    <w:p w14:paraId="3E27A39F" w14:textId="2AAF5741" w:rsidR="00BA4D05"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 xml:space="preserve">Ensure all new research staff are CITI trained within the last three years and staff members’ CITI training certificates are uploaded in each staff member’s own </w:t>
      </w:r>
      <w:proofErr w:type="spellStart"/>
      <w:r w:rsidRPr="009B5509">
        <w:rPr>
          <w:rFonts w:ascii="Garamond" w:hAnsi="Garamond"/>
          <w:i/>
          <w:iCs/>
          <w:color w:val="0070C0"/>
          <w:sz w:val="24"/>
          <w:szCs w:val="24"/>
        </w:rPr>
        <w:t>MyTC</w:t>
      </w:r>
      <w:proofErr w:type="spellEnd"/>
      <w:r w:rsidRPr="009B5509">
        <w:rPr>
          <w:rFonts w:ascii="Garamond" w:hAnsi="Garamond"/>
          <w:i/>
          <w:iCs/>
          <w:color w:val="0070C0"/>
          <w:sz w:val="24"/>
          <w:szCs w:val="24"/>
        </w:rPr>
        <w:t>/PI Documentation</w:t>
      </w:r>
      <w:r w:rsidRPr="009B5509">
        <w:rPr>
          <w:rFonts w:ascii="Garamond" w:hAnsi="Garamond"/>
          <w:color w:val="0070C0"/>
          <w:sz w:val="24"/>
          <w:szCs w:val="24"/>
        </w:rPr>
        <w:t xml:space="preserve">] </w:t>
      </w:r>
    </w:p>
    <w:p w14:paraId="23B32950" w14:textId="77777777" w:rsidR="00BA4D05" w:rsidRPr="009B5509" w:rsidRDefault="00BA4D05" w:rsidP="00BA4D05">
      <w:pPr>
        <w:pStyle w:val="ListParagraph"/>
        <w:ind w:left="1440"/>
        <w:rPr>
          <w:rFonts w:ascii="Garamond" w:hAnsi="Garamond"/>
          <w:color w:val="0070C0"/>
          <w:sz w:val="24"/>
          <w:szCs w:val="24"/>
        </w:rPr>
      </w:pPr>
    </w:p>
    <w:p w14:paraId="1813CEB4" w14:textId="77777777" w:rsidR="00BA4D05" w:rsidRPr="009B5509" w:rsidRDefault="00BA4D05" w:rsidP="00BA4D05">
      <w:pPr>
        <w:pStyle w:val="ListParagraph"/>
        <w:numPr>
          <w:ilvl w:val="0"/>
          <w:numId w:val="3"/>
        </w:numPr>
        <w:rPr>
          <w:rFonts w:ascii="Garamond" w:hAnsi="Garamond"/>
          <w:color w:val="0070C0"/>
          <w:sz w:val="24"/>
          <w:szCs w:val="24"/>
        </w:rPr>
      </w:pPr>
      <w:r w:rsidRPr="009B5509">
        <w:rPr>
          <w:rFonts w:ascii="Garamond" w:hAnsi="Garamond"/>
          <w:b/>
          <w:bCs/>
          <w:color w:val="0070C0"/>
          <w:sz w:val="24"/>
          <w:szCs w:val="24"/>
        </w:rPr>
        <w:t>New recruitment materials</w:t>
      </w:r>
      <w:r w:rsidRPr="009B5509">
        <w:rPr>
          <w:rFonts w:ascii="Garamond" w:hAnsi="Garamond"/>
          <w:color w:val="0070C0"/>
          <w:sz w:val="24"/>
          <w:szCs w:val="24"/>
        </w:rPr>
        <w:t xml:space="preserve"> </w:t>
      </w:r>
    </w:p>
    <w:p w14:paraId="330533A9" w14:textId="2E38F3C5" w:rsidR="005E0EB8"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Describe what is changed or added</w:t>
      </w:r>
      <w:r w:rsidRPr="009B5509">
        <w:rPr>
          <w:rFonts w:ascii="Garamond" w:hAnsi="Garamond"/>
          <w:color w:val="0070C0"/>
          <w:sz w:val="24"/>
          <w:szCs w:val="24"/>
        </w:rPr>
        <w:t xml:space="preserve">] </w:t>
      </w:r>
    </w:p>
    <w:p w14:paraId="23748279" w14:textId="3525710B" w:rsidR="00BA4D05"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Ensure all recruitment materials have the TC IRB number on them</w:t>
      </w:r>
      <w:r w:rsidRPr="009B5509">
        <w:rPr>
          <w:rFonts w:ascii="Garamond" w:hAnsi="Garamond"/>
          <w:color w:val="0070C0"/>
          <w:sz w:val="24"/>
          <w:szCs w:val="24"/>
        </w:rPr>
        <w:t xml:space="preserve">] </w:t>
      </w:r>
    </w:p>
    <w:p w14:paraId="786E91ED" w14:textId="1CFEDA05" w:rsidR="005E0EB8" w:rsidRPr="00E74DBE" w:rsidRDefault="005E0EB8" w:rsidP="005E0EB8">
      <w:pPr>
        <w:pStyle w:val="ListParagraph"/>
        <w:numPr>
          <w:ilvl w:val="1"/>
          <w:numId w:val="3"/>
        </w:numPr>
        <w:rPr>
          <w:rFonts w:ascii="Garamond" w:hAnsi="Garamond"/>
          <w:sz w:val="24"/>
          <w:szCs w:val="24"/>
        </w:rPr>
      </w:pPr>
      <w:r w:rsidRPr="00E04B6E">
        <w:rPr>
          <w:rFonts w:ascii="Garamond" w:hAnsi="Garamond"/>
          <w:color w:val="0070C0"/>
          <w:sz w:val="24"/>
          <w:szCs w:val="24"/>
        </w:rPr>
        <w:t>[</w:t>
      </w:r>
      <w:r w:rsidRPr="00E04B6E">
        <w:rPr>
          <w:rFonts w:ascii="Garamond" w:hAnsi="Garamond"/>
          <w:i/>
          <w:iCs/>
          <w:color w:val="0070C0"/>
          <w:sz w:val="24"/>
          <w:szCs w:val="24"/>
        </w:rPr>
        <w:t>Upload a copy of each new material or upload a tracked changes and clean version for review</w:t>
      </w:r>
      <w:r w:rsidRPr="00E04B6E">
        <w:rPr>
          <w:rFonts w:ascii="Garamond" w:hAnsi="Garamond"/>
          <w:color w:val="0070C0"/>
          <w:sz w:val="24"/>
          <w:szCs w:val="24"/>
        </w:rPr>
        <w:t>]</w:t>
      </w:r>
    </w:p>
    <w:p w14:paraId="61E7210C" w14:textId="77777777" w:rsidR="00BA4D05" w:rsidRDefault="00BA4D05" w:rsidP="00BA4D05">
      <w:pPr>
        <w:pStyle w:val="ListParagraph"/>
        <w:ind w:left="1440"/>
        <w:rPr>
          <w:rFonts w:ascii="Garamond" w:hAnsi="Garamond"/>
          <w:sz w:val="24"/>
          <w:szCs w:val="24"/>
        </w:rPr>
      </w:pPr>
    </w:p>
    <w:p w14:paraId="00D842E4" w14:textId="47BE12E1" w:rsidR="00BA4D05" w:rsidRPr="009B5509" w:rsidRDefault="00BA4D05" w:rsidP="00BA4D05">
      <w:pPr>
        <w:pStyle w:val="ListParagraph"/>
        <w:numPr>
          <w:ilvl w:val="0"/>
          <w:numId w:val="3"/>
        </w:numPr>
        <w:rPr>
          <w:rFonts w:ascii="Garamond" w:hAnsi="Garamond"/>
          <w:b/>
          <w:bCs/>
          <w:color w:val="0070C0"/>
          <w:sz w:val="24"/>
          <w:szCs w:val="24"/>
        </w:rPr>
      </w:pPr>
      <w:r w:rsidRPr="009B5509">
        <w:rPr>
          <w:rFonts w:ascii="Garamond" w:hAnsi="Garamond"/>
          <w:b/>
          <w:bCs/>
          <w:color w:val="0070C0"/>
          <w:sz w:val="24"/>
          <w:szCs w:val="24"/>
        </w:rPr>
        <w:t xml:space="preserve">Revised study measures </w:t>
      </w:r>
    </w:p>
    <w:p w14:paraId="0A517048" w14:textId="699BAEB0" w:rsidR="00BA4D05" w:rsidRPr="009B5509" w:rsidRDefault="005E0EB8"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00BA4D05" w:rsidRPr="009B5509">
        <w:rPr>
          <w:rFonts w:ascii="Garamond" w:hAnsi="Garamond"/>
          <w:i/>
          <w:iCs/>
          <w:color w:val="0070C0"/>
          <w:sz w:val="24"/>
          <w:szCs w:val="24"/>
        </w:rPr>
        <w:t>Describe what has changed and how</w:t>
      </w:r>
      <w:r w:rsidR="00BA4D05" w:rsidRPr="009B5509">
        <w:rPr>
          <w:rFonts w:ascii="Garamond" w:hAnsi="Garamond"/>
          <w:color w:val="0070C0"/>
          <w:sz w:val="24"/>
          <w:szCs w:val="24"/>
        </w:rPr>
        <w:t xml:space="preserve">] </w:t>
      </w:r>
    </w:p>
    <w:p w14:paraId="42BBA9E7" w14:textId="77FEBBD8" w:rsidR="00BA4D05"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Specify if these modifications change the risk level of the study</w:t>
      </w:r>
      <w:r w:rsidRPr="009B5509">
        <w:rPr>
          <w:rFonts w:ascii="Garamond" w:hAnsi="Garamond"/>
          <w:color w:val="0070C0"/>
          <w:sz w:val="24"/>
          <w:szCs w:val="24"/>
        </w:rPr>
        <w:t xml:space="preserve">] </w:t>
      </w:r>
    </w:p>
    <w:p w14:paraId="027938FF" w14:textId="2FF7F781" w:rsidR="005E0EB8" w:rsidRPr="009B5509" w:rsidRDefault="005E0EB8"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Adjust the consent form (parent permission or assent form) and the IRB application if the new measures change the timing of study activities</w:t>
      </w:r>
      <w:r w:rsidRPr="009B5509">
        <w:rPr>
          <w:rFonts w:ascii="Garamond" w:hAnsi="Garamond"/>
          <w:color w:val="0070C0"/>
          <w:sz w:val="24"/>
          <w:szCs w:val="24"/>
        </w:rPr>
        <w:t>]</w:t>
      </w:r>
    </w:p>
    <w:p w14:paraId="3D29390F" w14:textId="7C913160" w:rsidR="005E0EB8" w:rsidRPr="009B5509" w:rsidRDefault="005E0EB8" w:rsidP="009B5509">
      <w:pPr>
        <w:pStyle w:val="ListParagraph"/>
        <w:numPr>
          <w:ilvl w:val="1"/>
          <w:numId w:val="3"/>
        </w:numPr>
        <w:rPr>
          <w:rFonts w:ascii="Garamond" w:hAnsi="Garamond"/>
          <w:color w:val="0070C0"/>
          <w:sz w:val="24"/>
          <w:szCs w:val="24"/>
        </w:rPr>
      </w:pPr>
      <w:r w:rsidRPr="00E74DBE">
        <w:rPr>
          <w:rFonts w:ascii="Garamond" w:hAnsi="Garamond"/>
          <w:color w:val="0070C0"/>
          <w:sz w:val="24"/>
          <w:szCs w:val="24"/>
        </w:rPr>
        <w:lastRenderedPageBreak/>
        <w:t>[</w:t>
      </w:r>
      <w:r w:rsidRPr="00FE4BA4">
        <w:rPr>
          <w:rFonts w:ascii="Garamond" w:hAnsi="Garamond"/>
          <w:i/>
          <w:iCs/>
          <w:color w:val="0070C0"/>
          <w:sz w:val="24"/>
          <w:szCs w:val="24"/>
        </w:rPr>
        <w:t>Upload a copy of each new material or upload a tracked changes and clean version for review</w:t>
      </w:r>
      <w:r w:rsidRPr="003417A4">
        <w:rPr>
          <w:rFonts w:ascii="Garamond" w:hAnsi="Garamond"/>
          <w:color w:val="0070C0"/>
          <w:sz w:val="24"/>
          <w:szCs w:val="24"/>
        </w:rPr>
        <w:t>]</w:t>
      </w:r>
    </w:p>
    <w:p w14:paraId="4ECA6617" w14:textId="77777777" w:rsidR="00BA4D05" w:rsidRPr="009B5509" w:rsidRDefault="00BA4D05" w:rsidP="00BA4D05">
      <w:pPr>
        <w:pStyle w:val="ListParagraph"/>
        <w:ind w:left="1440"/>
        <w:rPr>
          <w:rFonts w:ascii="Garamond" w:hAnsi="Garamond"/>
          <w:color w:val="0070C0"/>
          <w:sz w:val="24"/>
          <w:szCs w:val="24"/>
        </w:rPr>
      </w:pPr>
    </w:p>
    <w:p w14:paraId="10BE4F9C" w14:textId="24D85DC9" w:rsidR="00BA4D05" w:rsidRPr="009B5509" w:rsidRDefault="00BA4D05" w:rsidP="00BA4D05">
      <w:pPr>
        <w:pStyle w:val="ListParagraph"/>
        <w:numPr>
          <w:ilvl w:val="0"/>
          <w:numId w:val="3"/>
        </w:numPr>
        <w:rPr>
          <w:rFonts w:ascii="Garamond" w:hAnsi="Garamond"/>
          <w:b/>
          <w:bCs/>
          <w:color w:val="0070C0"/>
          <w:sz w:val="24"/>
          <w:szCs w:val="24"/>
        </w:rPr>
      </w:pPr>
      <w:r w:rsidRPr="009B5509">
        <w:rPr>
          <w:rFonts w:ascii="Garamond" w:hAnsi="Garamond"/>
          <w:b/>
          <w:bCs/>
          <w:color w:val="0070C0"/>
          <w:sz w:val="24"/>
          <w:szCs w:val="24"/>
        </w:rPr>
        <w:t xml:space="preserve">Increase in </w:t>
      </w:r>
      <w:r w:rsidR="005E0EB8" w:rsidRPr="009B5509">
        <w:rPr>
          <w:rFonts w:ascii="Garamond" w:hAnsi="Garamond"/>
          <w:b/>
          <w:bCs/>
          <w:color w:val="0070C0"/>
          <w:sz w:val="24"/>
          <w:szCs w:val="24"/>
        </w:rPr>
        <w:t>participant recruitment</w:t>
      </w:r>
      <w:r w:rsidRPr="009B5509">
        <w:rPr>
          <w:rFonts w:ascii="Garamond" w:hAnsi="Garamond"/>
          <w:b/>
          <w:bCs/>
          <w:color w:val="0070C0"/>
          <w:sz w:val="24"/>
          <w:szCs w:val="24"/>
        </w:rPr>
        <w:t xml:space="preserve"> </w:t>
      </w:r>
    </w:p>
    <w:p w14:paraId="0340D47F" w14:textId="77777777" w:rsidR="005E0EB8" w:rsidRPr="009B5509" w:rsidRDefault="005E0EB8" w:rsidP="005E0EB8">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Describe what has changed and how</w:t>
      </w:r>
      <w:r w:rsidRPr="009B5509">
        <w:rPr>
          <w:rFonts w:ascii="Garamond" w:hAnsi="Garamond"/>
          <w:color w:val="0070C0"/>
          <w:sz w:val="24"/>
          <w:szCs w:val="24"/>
        </w:rPr>
        <w:t xml:space="preserve">] </w:t>
      </w:r>
    </w:p>
    <w:p w14:paraId="48707E7C" w14:textId="77777777" w:rsidR="00BA4D05" w:rsidRPr="009B5509" w:rsidRDefault="00BA4D05" w:rsidP="00BA4D05">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Specify if these modifications change the risk level of the study</w:t>
      </w:r>
      <w:r w:rsidRPr="009B5509">
        <w:rPr>
          <w:rFonts w:ascii="Garamond" w:hAnsi="Garamond"/>
          <w:color w:val="0070C0"/>
          <w:sz w:val="24"/>
          <w:szCs w:val="24"/>
        </w:rPr>
        <w:t xml:space="preserve">] </w:t>
      </w:r>
    </w:p>
    <w:p w14:paraId="7CAA79EF" w14:textId="77777777" w:rsidR="005E0EB8" w:rsidRPr="009B5509" w:rsidRDefault="005E0EB8" w:rsidP="005E0EB8">
      <w:pPr>
        <w:pStyle w:val="ListParagraph"/>
        <w:numPr>
          <w:ilvl w:val="1"/>
          <w:numId w:val="3"/>
        </w:numPr>
        <w:rPr>
          <w:rFonts w:ascii="Garamond" w:hAnsi="Garamond"/>
          <w:color w:val="0070C0"/>
          <w:sz w:val="24"/>
          <w:szCs w:val="24"/>
        </w:rPr>
      </w:pPr>
      <w:r w:rsidRPr="009B5509">
        <w:rPr>
          <w:rFonts w:ascii="Garamond" w:hAnsi="Garamond"/>
          <w:color w:val="0070C0"/>
          <w:sz w:val="24"/>
          <w:szCs w:val="24"/>
        </w:rPr>
        <w:t>[</w:t>
      </w:r>
      <w:r w:rsidRPr="009B5509">
        <w:rPr>
          <w:rFonts w:ascii="Garamond" w:hAnsi="Garamond"/>
          <w:i/>
          <w:iCs/>
          <w:color w:val="0070C0"/>
          <w:sz w:val="24"/>
          <w:szCs w:val="24"/>
        </w:rPr>
        <w:t>Adjust the consent form (parent permission or assent form) and the IRB application if the new measures change the timing of study activities</w:t>
      </w:r>
      <w:r w:rsidRPr="009B5509">
        <w:rPr>
          <w:rFonts w:ascii="Garamond" w:hAnsi="Garamond"/>
          <w:color w:val="0070C0"/>
          <w:sz w:val="24"/>
          <w:szCs w:val="24"/>
        </w:rPr>
        <w:t>]</w:t>
      </w:r>
    </w:p>
    <w:p w14:paraId="600FC079" w14:textId="2EC92DFB" w:rsidR="00BA4D05" w:rsidRPr="009B5509" w:rsidRDefault="005E0EB8" w:rsidP="00F2053E">
      <w:pPr>
        <w:pStyle w:val="ListParagraph"/>
        <w:numPr>
          <w:ilvl w:val="1"/>
          <w:numId w:val="3"/>
        </w:numPr>
        <w:rPr>
          <w:rFonts w:ascii="Garamond" w:hAnsi="Garamond"/>
          <w:color w:val="0070C0"/>
          <w:sz w:val="24"/>
          <w:szCs w:val="24"/>
        </w:rPr>
      </w:pPr>
      <w:r w:rsidRPr="00E74DBE">
        <w:rPr>
          <w:rFonts w:ascii="Garamond" w:hAnsi="Garamond"/>
          <w:color w:val="0070C0"/>
          <w:sz w:val="24"/>
          <w:szCs w:val="24"/>
        </w:rPr>
        <w:t>[</w:t>
      </w:r>
      <w:r w:rsidRPr="00FE4BA4">
        <w:rPr>
          <w:rFonts w:ascii="Garamond" w:hAnsi="Garamond"/>
          <w:i/>
          <w:iCs/>
          <w:color w:val="0070C0"/>
          <w:sz w:val="24"/>
          <w:szCs w:val="24"/>
        </w:rPr>
        <w:t>Upload a copy of each new material or upload a tracked changes and clean version for review</w:t>
      </w:r>
      <w:r w:rsidRPr="00E74DBE">
        <w:rPr>
          <w:rFonts w:ascii="Garamond" w:hAnsi="Garamond"/>
          <w:color w:val="0070C0"/>
          <w:sz w:val="24"/>
          <w:szCs w:val="24"/>
        </w:rPr>
        <w:t>]</w:t>
      </w:r>
      <w:r w:rsidR="00BA4D05" w:rsidRPr="009B5509">
        <w:rPr>
          <w:rFonts w:ascii="Garamond" w:hAnsi="Garamond"/>
          <w:color w:val="0070C0"/>
          <w:sz w:val="24"/>
          <w:szCs w:val="24"/>
        </w:rPr>
        <w:t xml:space="preserve"> </w:t>
      </w:r>
    </w:p>
    <w:p w14:paraId="71EF3B25" w14:textId="77777777" w:rsidR="00AF26A3" w:rsidRDefault="00BA4D05" w:rsidP="00BA4D05">
      <w:pPr>
        <w:rPr>
          <w:rFonts w:ascii="Garamond" w:hAnsi="Garamond"/>
          <w:i/>
          <w:iCs/>
          <w:color w:val="0070C0"/>
          <w:sz w:val="24"/>
          <w:szCs w:val="24"/>
        </w:rPr>
      </w:pPr>
      <w:r w:rsidRPr="00BA4D05">
        <w:rPr>
          <w:rFonts w:ascii="Garamond" w:hAnsi="Garamond"/>
          <w:sz w:val="24"/>
          <w:szCs w:val="24"/>
        </w:rPr>
        <w:t>List the file names of the revised uploaded documents</w:t>
      </w:r>
      <w:r w:rsidR="00D21B30">
        <w:rPr>
          <w:rFonts w:ascii="Garamond" w:hAnsi="Garamond"/>
          <w:sz w:val="24"/>
          <w:szCs w:val="24"/>
        </w:rPr>
        <w:t>:</w:t>
      </w:r>
      <w:r w:rsidRPr="00BA4D05">
        <w:rPr>
          <w:rFonts w:ascii="Garamond" w:hAnsi="Garamond"/>
          <w:sz w:val="24"/>
          <w:szCs w:val="24"/>
        </w:rPr>
        <w:t xml:space="preserve"> </w:t>
      </w:r>
      <w:r w:rsidRPr="00D21B30">
        <w:rPr>
          <w:rFonts w:ascii="Garamond" w:hAnsi="Garamond"/>
          <w:color w:val="0070C0"/>
          <w:sz w:val="24"/>
          <w:szCs w:val="24"/>
        </w:rPr>
        <w:t>[</w:t>
      </w:r>
      <w:r w:rsidRPr="00D21B30">
        <w:rPr>
          <w:rFonts w:ascii="Garamond" w:hAnsi="Garamond"/>
          <w:i/>
          <w:iCs/>
          <w:color w:val="0070C0"/>
          <w:sz w:val="24"/>
          <w:szCs w:val="24"/>
        </w:rPr>
        <w:t>When submitting a modification, please consolidate the changes into one Modification memo and one Modification record. Do not create multiple Modification records to upload additional documents. To upload additional files, click on the context menu in TC Mentor IRB to the left of the file type label. For changes made to existing documents, please upload a tracked changes and a clean version of each document</w:t>
      </w:r>
      <w:r w:rsidR="00AF26A3">
        <w:rPr>
          <w:rFonts w:ascii="Garamond" w:hAnsi="Garamond"/>
          <w:i/>
          <w:iCs/>
          <w:color w:val="0070C0"/>
          <w:sz w:val="24"/>
          <w:szCs w:val="24"/>
        </w:rPr>
        <w:t xml:space="preserve">. </w:t>
      </w:r>
    </w:p>
    <w:tbl>
      <w:tblPr>
        <w:tblStyle w:val="TableGrid"/>
        <w:tblW w:w="0" w:type="auto"/>
        <w:tblLook w:val="04A0" w:firstRow="1" w:lastRow="0" w:firstColumn="1" w:lastColumn="0" w:noHBand="0" w:noVBand="1"/>
      </w:tblPr>
      <w:tblGrid>
        <w:gridCol w:w="9350"/>
      </w:tblGrid>
      <w:tr w:rsidR="00AF26A3" w14:paraId="4304F643" w14:textId="77777777" w:rsidTr="009B5509">
        <w:trPr>
          <w:trHeight w:val="1358"/>
        </w:trPr>
        <w:tc>
          <w:tcPr>
            <w:tcW w:w="9350" w:type="dxa"/>
            <w:vAlign w:val="center"/>
          </w:tcPr>
          <w:p w14:paraId="2FED191A" w14:textId="77777777" w:rsidR="00AF26A3" w:rsidRPr="00AF26A3" w:rsidRDefault="00AF26A3" w:rsidP="00E74DBE">
            <w:pPr>
              <w:rPr>
                <w:rFonts w:ascii="Garamond" w:hAnsi="Garamond"/>
                <w:i/>
                <w:iCs/>
                <w:color w:val="0070C0"/>
                <w:sz w:val="24"/>
                <w:szCs w:val="24"/>
              </w:rPr>
            </w:pPr>
            <w:r w:rsidRPr="00AF26A3">
              <w:rPr>
                <w:rFonts w:ascii="Garamond" w:hAnsi="Garamond"/>
                <w:i/>
                <w:iCs/>
                <w:color w:val="0070C0"/>
                <w:sz w:val="24"/>
                <w:szCs w:val="24"/>
              </w:rPr>
              <w:t>Name all files following this format:</w:t>
            </w:r>
          </w:p>
          <w:p w14:paraId="50B15B00" w14:textId="77777777" w:rsidR="00AF26A3" w:rsidRPr="00E74DBE" w:rsidRDefault="00AF26A3" w:rsidP="00FE4BA4">
            <w:pPr>
              <w:rPr>
                <w:rFonts w:ascii="Garamond" w:hAnsi="Garamond"/>
                <w:sz w:val="24"/>
                <w:szCs w:val="24"/>
              </w:rPr>
            </w:pPr>
          </w:p>
          <w:p w14:paraId="740B7D42" w14:textId="5B0EA651" w:rsidR="00AF26A3" w:rsidRPr="00E74DBE" w:rsidRDefault="00AF26A3">
            <w:pPr>
              <w:pStyle w:val="ListParagraph"/>
              <w:numPr>
                <w:ilvl w:val="0"/>
                <w:numId w:val="6"/>
              </w:numPr>
              <w:rPr>
                <w:rFonts w:ascii="Garamond" w:hAnsi="Garamond"/>
                <w:sz w:val="24"/>
                <w:szCs w:val="24"/>
              </w:rPr>
            </w:pPr>
            <w:r w:rsidRPr="00E74DBE">
              <w:rPr>
                <w:rFonts w:ascii="Garamond" w:hAnsi="Garamond"/>
                <w:sz w:val="24"/>
                <w:szCs w:val="24"/>
              </w:rPr>
              <w:t>Document Title</w:t>
            </w:r>
            <w:r w:rsidRPr="00AF26A3">
              <w:rPr>
                <w:rFonts w:ascii="Garamond" w:hAnsi="Garamond"/>
                <w:sz w:val="24"/>
                <w:szCs w:val="24"/>
              </w:rPr>
              <w:t xml:space="preserve"> </w:t>
            </w:r>
            <w:proofErr w:type="spellStart"/>
            <w:r w:rsidRPr="00E74DBE">
              <w:rPr>
                <w:rFonts w:ascii="Garamond" w:hAnsi="Garamond"/>
                <w:sz w:val="24"/>
                <w:szCs w:val="24"/>
              </w:rPr>
              <w:t>TrackedChanges_IRBProtocolNumber</w:t>
            </w:r>
            <w:proofErr w:type="spellEnd"/>
          </w:p>
          <w:p w14:paraId="0796E612" w14:textId="7CD15627" w:rsidR="00AF26A3" w:rsidRPr="009B5509" w:rsidRDefault="00AF26A3" w:rsidP="009B5509">
            <w:pPr>
              <w:pStyle w:val="ListParagraph"/>
              <w:numPr>
                <w:ilvl w:val="0"/>
                <w:numId w:val="6"/>
              </w:numPr>
              <w:rPr>
                <w:rFonts w:ascii="Garamond" w:hAnsi="Garamond"/>
                <w:i/>
                <w:iCs/>
                <w:color w:val="0070C0"/>
                <w:sz w:val="24"/>
                <w:szCs w:val="24"/>
              </w:rPr>
            </w:pPr>
            <w:r w:rsidRPr="00AF26A3">
              <w:rPr>
                <w:rFonts w:ascii="Garamond" w:hAnsi="Garamond"/>
                <w:sz w:val="24"/>
                <w:szCs w:val="24"/>
              </w:rPr>
              <w:t xml:space="preserve">Doc </w:t>
            </w:r>
            <w:proofErr w:type="spellStart"/>
            <w:r w:rsidRPr="00AF26A3">
              <w:rPr>
                <w:rFonts w:ascii="Garamond" w:hAnsi="Garamond"/>
                <w:sz w:val="24"/>
                <w:szCs w:val="24"/>
              </w:rPr>
              <w:t>Title_Final_</w:t>
            </w:r>
            <w:r w:rsidR="00E74DBE">
              <w:rPr>
                <w:rFonts w:ascii="Garamond" w:hAnsi="Garamond"/>
                <w:sz w:val="24"/>
                <w:szCs w:val="24"/>
              </w:rPr>
              <w:t>IRB</w:t>
            </w:r>
            <w:r w:rsidRPr="00AF26A3">
              <w:rPr>
                <w:rFonts w:ascii="Garamond" w:hAnsi="Garamond"/>
                <w:sz w:val="24"/>
                <w:szCs w:val="24"/>
              </w:rPr>
              <w:t>ProtocolNumber</w:t>
            </w:r>
            <w:proofErr w:type="spellEnd"/>
          </w:p>
        </w:tc>
      </w:tr>
    </w:tbl>
    <w:p w14:paraId="49B4A004" w14:textId="77777777" w:rsidR="00AF26A3" w:rsidRDefault="00AF26A3" w:rsidP="00BA4D05">
      <w:pPr>
        <w:rPr>
          <w:rFonts w:ascii="Garamond" w:hAnsi="Garamond"/>
          <w:i/>
          <w:iCs/>
          <w:color w:val="0070C0"/>
          <w:sz w:val="24"/>
          <w:szCs w:val="24"/>
        </w:rPr>
      </w:pPr>
    </w:p>
    <w:p w14:paraId="46074B60" w14:textId="3618E18D" w:rsidR="00BA4D05" w:rsidRDefault="00BA4D05" w:rsidP="00BA4D05">
      <w:pPr>
        <w:pStyle w:val="ListParagraph"/>
        <w:numPr>
          <w:ilvl w:val="0"/>
          <w:numId w:val="4"/>
        </w:numPr>
        <w:rPr>
          <w:rFonts w:ascii="Garamond" w:hAnsi="Garamond"/>
          <w:sz w:val="24"/>
          <w:szCs w:val="24"/>
        </w:rPr>
      </w:pPr>
      <w:r w:rsidRPr="00BA4D05">
        <w:rPr>
          <w:rFonts w:ascii="Garamond" w:hAnsi="Garamond"/>
          <w:sz w:val="24"/>
          <w:szCs w:val="24"/>
        </w:rPr>
        <w:t>Application</w:t>
      </w:r>
      <w:r w:rsidR="00AF26A3">
        <w:rPr>
          <w:rFonts w:ascii="Garamond" w:hAnsi="Garamond"/>
          <w:sz w:val="24"/>
          <w:szCs w:val="24"/>
        </w:rPr>
        <w:t>_</w:t>
      </w:r>
      <w:r w:rsidRPr="00BA4D05">
        <w:rPr>
          <w:rFonts w:ascii="Garamond" w:hAnsi="Garamond"/>
          <w:sz w:val="24"/>
          <w:szCs w:val="24"/>
        </w:rPr>
        <w:t>TrackedChanges</w:t>
      </w:r>
      <w:r w:rsidR="00AF26A3">
        <w:rPr>
          <w:rFonts w:ascii="Garamond" w:hAnsi="Garamond"/>
          <w:sz w:val="24"/>
          <w:szCs w:val="24"/>
        </w:rPr>
        <w:t>_19-123</w:t>
      </w:r>
      <w:r w:rsidRPr="00BA4D05">
        <w:rPr>
          <w:rFonts w:ascii="Garamond" w:hAnsi="Garamond"/>
          <w:sz w:val="24"/>
          <w:szCs w:val="24"/>
        </w:rPr>
        <w:t xml:space="preserve"> </w:t>
      </w:r>
    </w:p>
    <w:p w14:paraId="6E620CC3" w14:textId="7391BF8D" w:rsidR="00BA4D05" w:rsidRDefault="00AF26A3" w:rsidP="00BA4D05">
      <w:pPr>
        <w:pStyle w:val="ListParagraph"/>
        <w:numPr>
          <w:ilvl w:val="0"/>
          <w:numId w:val="4"/>
        </w:numPr>
        <w:rPr>
          <w:rFonts w:ascii="Garamond" w:hAnsi="Garamond"/>
          <w:sz w:val="24"/>
          <w:szCs w:val="24"/>
        </w:rPr>
      </w:pPr>
      <w:r>
        <w:rPr>
          <w:rFonts w:ascii="Garamond" w:hAnsi="Garamond"/>
          <w:sz w:val="24"/>
          <w:szCs w:val="24"/>
        </w:rPr>
        <w:t>Application_Final_19-123</w:t>
      </w:r>
      <w:r w:rsidR="00BA4D05" w:rsidRPr="00BA4D05">
        <w:rPr>
          <w:rFonts w:ascii="Garamond" w:hAnsi="Garamond"/>
          <w:sz w:val="24"/>
          <w:szCs w:val="24"/>
        </w:rPr>
        <w:t xml:space="preserve"> </w:t>
      </w:r>
    </w:p>
    <w:p w14:paraId="09C5473B" w14:textId="18BAF872" w:rsidR="00BA4D05" w:rsidRDefault="00BA4D05" w:rsidP="00BA4D05">
      <w:pPr>
        <w:pStyle w:val="ListParagraph"/>
        <w:numPr>
          <w:ilvl w:val="0"/>
          <w:numId w:val="4"/>
        </w:numPr>
        <w:rPr>
          <w:rFonts w:ascii="Garamond" w:hAnsi="Garamond"/>
          <w:sz w:val="24"/>
          <w:szCs w:val="24"/>
        </w:rPr>
      </w:pPr>
      <w:r w:rsidRPr="00BA4D05">
        <w:rPr>
          <w:rFonts w:ascii="Garamond" w:hAnsi="Garamond"/>
          <w:sz w:val="24"/>
          <w:szCs w:val="24"/>
        </w:rPr>
        <w:t>Consent Form</w:t>
      </w:r>
      <w:r w:rsidR="00AF26A3">
        <w:rPr>
          <w:rFonts w:ascii="Garamond" w:hAnsi="Garamond"/>
          <w:sz w:val="24"/>
          <w:szCs w:val="24"/>
        </w:rPr>
        <w:t>_</w:t>
      </w:r>
      <w:r w:rsidRPr="00BA4D05">
        <w:rPr>
          <w:rFonts w:ascii="Garamond" w:hAnsi="Garamond"/>
          <w:sz w:val="24"/>
          <w:szCs w:val="24"/>
        </w:rPr>
        <w:t>TrackedChanges</w:t>
      </w:r>
      <w:r w:rsidR="00AF26A3">
        <w:rPr>
          <w:rFonts w:ascii="Garamond" w:hAnsi="Garamond"/>
          <w:sz w:val="24"/>
          <w:szCs w:val="24"/>
        </w:rPr>
        <w:t>_19-123</w:t>
      </w:r>
    </w:p>
    <w:p w14:paraId="3E885201" w14:textId="5C47BFFE" w:rsidR="00BA4D05" w:rsidRDefault="00BA4D05" w:rsidP="00BA4D05">
      <w:pPr>
        <w:pStyle w:val="ListParagraph"/>
        <w:numPr>
          <w:ilvl w:val="0"/>
          <w:numId w:val="4"/>
        </w:numPr>
        <w:rPr>
          <w:rFonts w:ascii="Garamond" w:hAnsi="Garamond"/>
          <w:sz w:val="24"/>
          <w:szCs w:val="24"/>
        </w:rPr>
      </w:pPr>
      <w:r w:rsidRPr="00BA4D05">
        <w:rPr>
          <w:rFonts w:ascii="Garamond" w:hAnsi="Garamond"/>
          <w:sz w:val="24"/>
          <w:szCs w:val="24"/>
        </w:rPr>
        <w:t>Consent Form</w:t>
      </w:r>
      <w:r w:rsidR="00AF26A3">
        <w:rPr>
          <w:rFonts w:ascii="Garamond" w:hAnsi="Garamond"/>
          <w:sz w:val="24"/>
          <w:szCs w:val="24"/>
        </w:rPr>
        <w:t>_Final_19-123</w:t>
      </w:r>
    </w:p>
    <w:p w14:paraId="04369DEF" w14:textId="479D48D7" w:rsidR="00BA4D05" w:rsidRDefault="00BA4D05" w:rsidP="00BA4D05">
      <w:pPr>
        <w:pStyle w:val="ListParagraph"/>
        <w:numPr>
          <w:ilvl w:val="0"/>
          <w:numId w:val="4"/>
        </w:numPr>
        <w:rPr>
          <w:rFonts w:ascii="Garamond" w:hAnsi="Garamond"/>
          <w:sz w:val="24"/>
          <w:szCs w:val="24"/>
        </w:rPr>
      </w:pPr>
      <w:r w:rsidRPr="00BA4D05">
        <w:rPr>
          <w:rFonts w:ascii="Garamond" w:hAnsi="Garamond"/>
          <w:sz w:val="24"/>
          <w:szCs w:val="24"/>
        </w:rPr>
        <w:t>Learning Survey</w:t>
      </w:r>
      <w:r w:rsidR="00AF26A3">
        <w:rPr>
          <w:rFonts w:ascii="Garamond" w:hAnsi="Garamond"/>
          <w:sz w:val="24"/>
          <w:szCs w:val="24"/>
        </w:rPr>
        <w:t>_Final_19-123</w:t>
      </w:r>
    </w:p>
    <w:p w14:paraId="70FB4D16" w14:textId="77777777" w:rsidR="00BA4D05" w:rsidRDefault="00BA4D05">
      <w:pPr>
        <w:rPr>
          <w:rFonts w:ascii="Garamond" w:hAnsi="Garamond"/>
          <w:sz w:val="24"/>
          <w:szCs w:val="24"/>
        </w:rPr>
      </w:pPr>
    </w:p>
    <w:p w14:paraId="3577D9AD" w14:textId="3E34E862" w:rsidR="00B63DEA" w:rsidRDefault="00B63DEA" w:rsidP="00B63DEA">
      <w:pPr>
        <w:rPr>
          <w:rFonts w:ascii="Gill Sans MT" w:hAnsi="Gill Sans MT"/>
          <w:sz w:val="24"/>
          <w:szCs w:val="24"/>
        </w:rPr>
      </w:pPr>
    </w:p>
    <w:p w14:paraId="2BD43297" w14:textId="77777777" w:rsidR="00850866" w:rsidRDefault="00850866">
      <w:pPr>
        <w:rPr>
          <w:rFonts w:ascii="Garamond" w:hAnsi="Garamond"/>
          <w:sz w:val="24"/>
          <w:szCs w:val="24"/>
        </w:rPr>
      </w:pPr>
    </w:p>
    <w:p w14:paraId="0F80A549" w14:textId="2860163D" w:rsidR="00451D6A" w:rsidRPr="00857802" w:rsidRDefault="00451D6A">
      <w:pPr>
        <w:rPr>
          <w:rFonts w:ascii="Garamond" w:hAnsi="Garamond"/>
        </w:rPr>
      </w:pPr>
    </w:p>
    <w:sectPr w:rsidR="00451D6A" w:rsidRPr="00857802" w:rsidSect="009759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E725" w14:textId="77777777" w:rsidR="007D091B" w:rsidRDefault="007D091B" w:rsidP="00737007">
      <w:pPr>
        <w:spacing w:after="0" w:line="240" w:lineRule="auto"/>
      </w:pPr>
      <w:r>
        <w:separator/>
      </w:r>
    </w:p>
  </w:endnote>
  <w:endnote w:type="continuationSeparator" w:id="0">
    <w:p w14:paraId="747D0805" w14:textId="77777777" w:rsidR="007D091B" w:rsidRDefault="007D091B" w:rsidP="0073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Times New Roman (Body CS)">
    <w:panose1 w:val="020B0604020202020204"/>
    <w:charset w:val="00"/>
    <w:family w:val="roman"/>
    <w:notTrueType/>
    <w:pitch w:val="default"/>
  </w:font>
  <w:font w:name="Gill Sans Ultra Bold">
    <w:panose1 w:val="020B0A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564226"/>
      <w:docPartObj>
        <w:docPartGallery w:val="Page Numbers (Bottom of Page)"/>
        <w:docPartUnique/>
      </w:docPartObj>
    </w:sdtPr>
    <w:sdtEndPr>
      <w:rPr>
        <w:rStyle w:val="PageNumber"/>
      </w:rPr>
    </w:sdtEndPr>
    <w:sdtContent>
      <w:p w14:paraId="387A14E5" w14:textId="5DD1D2DD" w:rsidR="0097598E" w:rsidRDefault="0097598E" w:rsidP="000D4B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1348C" w14:textId="77777777" w:rsidR="0097598E" w:rsidRDefault="0097598E" w:rsidP="00975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952272"/>
      <w:docPartObj>
        <w:docPartGallery w:val="Page Numbers (Bottom of Page)"/>
        <w:docPartUnique/>
      </w:docPartObj>
    </w:sdtPr>
    <w:sdtEndPr>
      <w:rPr>
        <w:rStyle w:val="PageNumber"/>
        <w:rFonts w:ascii="Gill Sans Ultra Bold" w:hAnsi="Gill Sans Ultra Bold"/>
      </w:rPr>
    </w:sdtEndPr>
    <w:sdtContent>
      <w:p w14:paraId="0249A960" w14:textId="32A73F13" w:rsidR="0097598E" w:rsidRDefault="0097598E" w:rsidP="000D4BE7">
        <w:pPr>
          <w:pStyle w:val="Footer"/>
          <w:framePr w:wrap="none" w:vAnchor="text" w:hAnchor="margin" w:xAlign="right" w:y="1"/>
          <w:rPr>
            <w:rStyle w:val="PageNumber"/>
          </w:rPr>
        </w:pPr>
        <w:r w:rsidRPr="0097598E">
          <w:rPr>
            <w:rStyle w:val="PageNumber"/>
            <w:rFonts w:ascii="Garamond" w:hAnsi="Garamond"/>
            <w:sz w:val="24"/>
            <w:szCs w:val="24"/>
          </w:rPr>
          <w:fldChar w:fldCharType="begin"/>
        </w:r>
        <w:r w:rsidRPr="0097598E">
          <w:rPr>
            <w:rStyle w:val="PageNumber"/>
            <w:rFonts w:ascii="Garamond" w:hAnsi="Garamond"/>
            <w:sz w:val="24"/>
            <w:szCs w:val="24"/>
          </w:rPr>
          <w:instrText xml:space="preserve"> PAGE </w:instrText>
        </w:r>
        <w:r w:rsidRPr="0097598E">
          <w:rPr>
            <w:rStyle w:val="PageNumber"/>
            <w:rFonts w:ascii="Garamond" w:hAnsi="Garamond"/>
            <w:sz w:val="24"/>
            <w:szCs w:val="24"/>
          </w:rPr>
          <w:fldChar w:fldCharType="separate"/>
        </w:r>
        <w:r w:rsidRPr="0097598E">
          <w:rPr>
            <w:rStyle w:val="PageNumber"/>
            <w:rFonts w:ascii="Garamond" w:hAnsi="Garamond"/>
            <w:noProof/>
            <w:sz w:val="24"/>
            <w:szCs w:val="24"/>
          </w:rPr>
          <w:t>2</w:t>
        </w:r>
        <w:r w:rsidRPr="0097598E">
          <w:rPr>
            <w:rStyle w:val="PageNumber"/>
            <w:rFonts w:ascii="Garamond" w:hAnsi="Garamond"/>
            <w:sz w:val="24"/>
            <w:szCs w:val="24"/>
          </w:rPr>
          <w:fldChar w:fldCharType="end"/>
        </w:r>
      </w:p>
    </w:sdtContent>
  </w:sdt>
  <w:p w14:paraId="23EC976A" w14:textId="58F97AD1" w:rsidR="00D320F0" w:rsidRDefault="004A73FC" w:rsidP="0097598E">
    <w:pPr>
      <w:pStyle w:val="Footer"/>
      <w:ind w:right="360"/>
    </w:pPr>
    <w:r>
      <w:rPr>
        <w:noProof/>
      </w:rPr>
      <w:drawing>
        <wp:inline distT="0" distB="0" distL="0" distR="0" wp14:anchorId="50397049" wp14:editId="7D600DD1">
          <wp:extent cx="2109019" cy="55361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29443" cy="585229"/>
                  </a:xfrm>
                  <a:prstGeom prst="rect">
                    <a:avLst/>
                  </a:prstGeom>
                </pic:spPr>
              </pic:pic>
            </a:graphicData>
          </a:graphic>
        </wp:inline>
      </w:drawing>
    </w:r>
    <w:r w:rsidR="0097598E">
      <w:tab/>
    </w:r>
    <w:r w:rsidR="0097598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A476" w14:textId="1DA4025E" w:rsidR="004A73FC" w:rsidRDefault="004A73FC" w:rsidP="0097598E">
    <w:pPr>
      <w:pStyle w:val="Footer"/>
      <w:ind w:right="360"/>
    </w:pPr>
    <w:r>
      <w:rPr>
        <w:noProof/>
      </w:rPr>
      <w:drawing>
        <wp:inline distT="0" distB="0" distL="0" distR="0" wp14:anchorId="37FB90BD" wp14:editId="03A43DE8">
          <wp:extent cx="5943600" cy="551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5518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8917" w14:textId="77777777" w:rsidR="007D091B" w:rsidRDefault="007D091B" w:rsidP="00737007">
      <w:pPr>
        <w:spacing w:after="0" w:line="240" w:lineRule="auto"/>
      </w:pPr>
      <w:r>
        <w:separator/>
      </w:r>
    </w:p>
  </w:footnote>
  <w:footnote w:type="continuationSeparator" w:id="0">
    <w:p w14:paraId="0DAB7685" w14:textId="77777777" w:rsidR="007D091B" w:rsidRDefault="007D091B" w:rsidP="0073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414992"/>
      <w:docPartObj>
        <w:docPartGallery w:val="Page Numbers (Top of Page)"/>
        <w:docPartUnique/>
      </w:docPartObj>
    </w:sdtPr>
    <w:sdtEndPr>
      <w:rPr>
        <w:rStyle w:val="PageNumber"/>
      </w:rPr>
    </w:sdtEndPr>
    <w:sdtContent>
      <w:p w14:paraId="14795E84" w14:textId="1BD09D1D" w:rsidR="004A73FC" w:rsidRDefault="004A73FC" w:rsidP="000D4BE7">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68A2AC" w14:textId="77777777" w:rsidR="004A73FC" w:rsidRDefault="004A73FC" w:rsidP="004A73F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1B0F" w14:textId="2A8ACCD3" w:rsidR="00850866" w:rsidRPr="0027312E" w:rsidRDefault="0097598E" w:rsidP="00850866">
    <w:pPr>
      <w:pStyle w:val="Header"/>
      <w:rPr>
        <w:rFonts w:ascii="Gill Sans MT" w:hAnsi="Gill Sans MT" w:cs="Times New Roman (Body CS)"/>
        <w:color w:val="004B87"/>
        <w:sz w:val="20"/>
        <w:szCs w:val="19"/>
      </w:rPr>
    </w:pPr>
    <w:r w:rsidRPr="0027312E">
      <w:rPr>
        <w:rFonts w:ascii="Gill Sans MT" w:hAnsi="Gill Sans MT"/>
        <w:b/>
        <w:bCs/>
        <w:noProof/>
        <w:color w:val="003B5C"/>
        <w:spacing w:val="40"/>
      </w:rPr>
      <mc:AlternateContent>
        <mc:Choice Requires="wps">
          <w:drawing>
            <wp:anchor distT="0" distB="0" distL="114300" distR="114300" simplePos="0" relativeHeight="251669504" behindDoc="0" locked="0" layoutInCell="1" allowOverlap="1" wp14:anchorId="4A8629EC" wp14:editId="2A4D6227">
              <wp:simplePos x="0" y="0"/>
              <wp:positionH relativeFrom="column">
                <wp:posOffset>0</wp:posOffset>
              </wp:positionH>
              <wp:positionV relativeFrom="paragraph">
                <wp:posOffset>201386</wp:posOffset>
              </wp:positionV>
              <wp:extent cx="59436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676B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5pt" to="468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" strokecolor="#ffc21c" strokeweight="1pt">
              <v:stroke joinstyle="miter"/>
            </v:line>
          </w:pict>
        </mc:Fallback>
      </mc:AlternateContent>
    </w:r>
    <w:r w:rsidR="004A73FC" w:rsidRPr="0027312E">
      <w:rPr>
        <w:rFonts w:ascii="Gill Sans MT" w:hAnsi="Gill Sans MT" w:cs="Times New Roman (Body CS)"/>
        <w:color w:val="004B87"/>
        <w:sz w:val="20"/>
        <w:szCs w:val="19"/>
      </w:rPr>
      <w:t xml:space="preserve">TEACHERS COLLEGE INSTITUTIONAL REVIEW BOARD </w:t>
    </w:r>
    <w:r w:rsidR="004A73FC" w:rsidRPr="0027312E">
      <w:rPr>
        <w:rFonts w:ascii="Gill Sans MT" w:hAnsi="Gill Sans MT" w:cs="Times New Roman (Body CS)"/>
        <w:color w:val="004B87"/>
        <w:sz w:val="20"/>
        <w:szCs w:val="19"/>
      </w:rPr>
      <w:tab/>
    </w:r>
    <w:r w:rsidR="006A7F28">
      <w:rPr>
        <w:rFonts w:ascii="Gill Sans MT" w:hAnsi="Gill Sans MT" w:cs="Times New Roman (Body CS)"/>
        <w:color w:val="004B87"/>
        <w:sz w:val="20"/>
        <w:szCs w:val="19"/>
      </w:rPr>
      <w:t>MODIFICATION MEMO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2D9C" w14:textId="3D6C5971" w:rsidR="0027312E" w:rsidRPr="005F108A" w:rsidRDefault="003C4C5A" w:rsidP="0027312E">
    <w:pPr>
      <w:pStyle w:val="Header"/>
      <w:spacing w:after="120"/>
      <w:jc w:val="center"/>
      <w:rPr>
        <w:rFonts w:ascii="Gill Sans MT" w:hAnsi="Gill Sans MT"/>
        <w:b/>
        <w:bCs/>
        <w:color w:val="004B87"/>
        <w:spacing w:val="40"/>
        <w:sz w:val="40"/>
        <w:szCs w:val="40"/>
      </w:rPr>
    </w:pPr>
    <w:r w:rsidRPr="005F108A">
      <w:rPr>
        <w:rFonts w:ascii="Gill Sans MT" w:hAnsi="Gill Sans MT"/>
        <w:b/>
        <w:bCs/>
        <w:noProof/>
        <w:color w:val="003B5C"/>
        <w:spacing w:val="40"/>
        <w:sz w:val="40"/>
        <w:szCs w:val="40"/>
      </w:rPr>
      <mc:AlternateContent>
        <mc:Choice Requires="wps">
          <w:drawing>
            <wp:anchor distT="0" distB="0" distL="114300" distR="114300" simplePos="0" relativeHeight="251671552" behindDoc="0" locked="0" layoutInCell="1" allowOverlap="1" wp14:anchorId="09703BF3" wp14:editId="61BE32B0">
              <wp:simplePos x="0" y="0"/>
              <wp:positionH relativeFrom="column">
                <wp:posOffset>838200</wp:posOffset>
              </wp:positionH>
              <wp:positionV relativeFrom="paragraph">
                <wp:posOffset>321577</wp:posOffset>
              </wp:positionV>
              <wp:extent cx="4238625"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423862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D2C15"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3pt" to="399.75pt,2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" strokecolor="#ffc21c" strokeweight="1pt">
              <v:stroke joinstyle="miter"/>
            </v:line>
          </w:pict>
        </mc:Fallback>
      </mc:AlternateContent>
    </w:r>
    <w:r>
      <w:rPr>
        <w:rFonts w:ascii="Gill Sans MT" w:hAnsi="Gill Sans MT"/>
        <w:b/>
        <w:bCs/>
        <w:color w:val="004B87"/>
        <w:spacing w:val="40"/>
        <w:sz w:val="40"/>
        <w:szCs w:val="40"/>
      </w:rPr>
      <w:t>MODIFICATION MEMO</w:t>
    </w:r>
  </w:p>
  <w:p w14:paraId="6AAC652C" w14:textId="4098B534" w:rsidR="0027312E" w:rsidRDefault="0027312E" w:rsidP="0027312E">
    <w:pPr>
      <w:pStyle w:val="Header"/>
      <w:jc w:val="center"/>
    </w:pPr>
    <w:r w:rsidRPr="004A73FC">
      <w:rPr>
        <w:rFonts w:ascii="Gill Sans MT" w:hAnsi="Gill Sans MT"/>
        <w:color w:val="004B87"/>
        <w:spacing w:val="20"/>
        <w:sz w:val="24"/>
        <w:szCs w:val="24"/>
      </w:rPr>
      <w:t>TEACHERS COLLEGE</w:t>
    </w:r>
    <w:r>
      <w:rPr>
        <w:rFonts w:ascii="Gill Sans MT" w:hAnsi="Gill Sans MT"/>
        <w:color w:val="004B87"/>
        <w:spacing w:val="20"/>
        <w:sz w:val="24"/>
        <w:szCs w:val="24"/>
      </w:rPr>
      <w:t xml:space="preserve"> </w:t>
    </w:r>
    <w:r w:rsidRPr="004A73FC">
      <w:rPr>
        <w:rFonts w:ascii="Gill Sans MT" w:hAnsi="Gill Sans MT"/>
        <w:color w:val="004B87"/>
        <w:spacing w:val="20"/>
        <w:sz w:val="24"/>
        <w:szCs w:val="24"/>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934"/>
    <w:multiLevelType w:val="hybridMultilevel"/>
    <w:tmpl w:val="970AF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31031"/>
    <w:multiLevelType w:val="hybridMultilevel"/>
    <w:tmpl w:val="3BEA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4283C"/>
    <w:multiLevelType w:val="multilevel"/>
    <w:tmpl w:val="88F4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93FE4"/>
    <w:multiLevelType w:val="hybridMultilevel"/>
    <w:tmpl w:val="35242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C0683"/>
    <w:multiLevelType w:val="hybridMultilevel"/>
    <w:tmpl w:val="E79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F64BD"/>
    <w:multiLevelType w:val="hybridMultilevel"/>
    <w:tmpl w:val="E006F01C"/>
    <w:lvl w:ilvl="0" w:tplc="065A097A">
      <w:start w:val="1"/>
      <w:numFmt w:val="decimal"/>
      <w:lvlText w:val="%1."/>
      <w:lvlJc w:val="left"/>
      <w:pPr>
        <w:ind w:left="360" w:hanging="360"/>
      </w:pPr>
      <w:rPr>
        <w:rFonts w:ascii="Garamond" w:hAnsi="Garamon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07"/>
    <w:rsid w:val="000048B9"/>
    <w:rsid w:val="0004100D"/>
    <w:rsid w:val="000477E5"/>
    <w:rsid w:val="000E19FB"/>
    <w:rsid w:val="000E36E6"/>
    <w:rsid w:val="0012482E"/>
    <w:rsid w:val="001720B7"/>
    <w:rsid w:val="00180781"/>
    <w:rsid w:val="00184DAB"/>
    <w:rsid w:val="00193326"/>
    <w:rsid w:val="001B53E1"/>
    <w:rsid w:val="001D16D0"/>
    <w:rsid w:val="001E4279"/>
    <w:rsid w:val="001F47BD"/>
    <w:rsid w:val="001F6D09"/>
    <w:rsid w:val="00215556"/>
    <w:rsid w:val="002411C8"/>
    <w:rsid w:val="0027312E"/>
    <w:rsid w:val="00287079"/>
    <w:rsid w:val="00292804"/>
    <w:rsid w:val="0029538B"/>
    <w:rsid w:val="002971F2"/>
    <w:rsid w:val="002D3312"/>
    <w:rsid w:val="002D4136"/>
    <w:rsid w:val="002E77BF"/>
    <w:rsid w:val="003170E7"/>
    <w:rsid w:val="003417A4"/>
    <w:rsid w:val="00347AC1"/>
    <w:rsid w:val="0035505F"/>
    <w:rsid w:val="00397A5D"/>
    <w:rsid w:val="003A52DB"/>
    <w:rsid w:val="003C1F17"/>
    <w:rsid w:val="003C3610"/>
    <w:rsid w:val="003C4C5A"/>
    <w:rsid w:val="003F4A60"/>
    <w:rsid w:val="00426845"/>
    <w:rsid w:val="00451D6A"/>
    <w:rsid w:val="00466383"/>
    <w:rsid w:val="00467FD2"/>
    <w:rsid w:val="00487F3D"/>
    <w:rsid w:val="004A3AEB"/>
    <w:rsid w:val="004A73FC"/>
    <w:rsid w:val="004D0AA3"/>
    <w:rsid w:val="004D3F43"/>
    <w:rsid w:val="004D55AF"/>
    <w:rsid w:val="004F4BC2"/>
    <w:rsid w:val="004F60E3"/>
    <w:rsid w:val="005518FB"/>
    <w:rsid w:val="00551E10"/>
    <w:rsid w:val="005A4FF2"/>
    <w:rsid w:val="005E0EB8"/>
    <w:rsid w:val="005E2B85"/>
    <w:rsid w:val="005F108A"/>
    <w:rsid w:val="005F1F69"/>
    <w:rsid w:val="005F54E5"/>
    <w:rsid w:val="0061529B"/>
    <w:rsid w:val="00637E5E"/>
    <w:rsid w:val="00645667"/>
    <w:rsid w:val="00663193"/>
    <w:rsid w:val="00691578"/>
    <w:rsid w:val="006A7F28"/>
    <w:rsid w:val="006C12DE"/>
    <w:rsid w:val="006C23C3"/>
    <w:rsid w:val="006E4961"/>
    <w:rsid w:val="006F677C"/>
    <w:rsid w:val="0070119F"/>
    <w:rsid w:val="0070442A"/>
    <w:rsid w:val="00730B6F"/>
    <w:rsid w:val="00737007"/>
    <w:rsid w:val="00737A9A"/>
    <w:rsid w:val="0074726F"/>
    <w:rsid w:val="007504C1"/>
    <w:rsid w:val="0078575B"/>
    <w:rsid w:val="00792A01"/>
    <w:rsid w:val="007B6E76"/>
    <w:rsid w:val="007C448B"/>
    <w:rsid w:val="007D091B"/>
    <w:rsid w:val="007F6A87"/>
    <w:rsid w:val="00816D0F"/>
    <w:rsid w:val="008209B1"/>
    <w:rsid w:val="00850866"/>
    <w:rsid w:val="00857802"/>
    <w:rsid w:val="008649AF"/>
    <w:rsid w:val="00877C27"/>
    <w:rsid w:val="008950AB"/>
    <w:rsid w:val="0089514A"/>
    <w:rsid w:val="008A31BF"/>
    <w:rsid w:val="00903C7E"/>
    <w:rsid w:val="00905E15"/>
    <w:rsid w:val="00915599"/>
    <w:rsid w:val="00963DA9"/>
    <w:rsid w:val="0097598E"/>
    <w:rsid w:val="00984F4B"/>
    <w:rsid w:val="00991FB6"/>
    <w:rsid w:val="009955CC"/>
    <w:rsid w:val="009B5509"/>
    <w:rsid w:val="009F12C9"/>
    <w:rsid w:val="009F6459"/>
    <w:rsid w:val="00A1366F"/>
    <w:rsid w:val="00A30307"/>
    <w:rsid w:val="00A768AC"/>
    <w:rsid w:val="00AA03E8"/>
    <w:rsid w:val="00AA24D2"/>
    <w:rsid w:val="00AF26A3"/>
    <w:rsid w:val="00AF2A09"/>
    <w:rsid w:val="00B564E4"/>
    <w:rsid w:val="00B63DEA"/>
    <w:rsid w:val="00B77FC3"/>
    <w:rsid w:val="00B83B47"/>
    <w:rsid w:val="00BA4D05"/>
    <w:rsid w:val="00C02E49"/>
    <w:rsid w:val="00C2796E"/>
    <w:rsid w:val="00C46F52"/>
    <w:rsid w:val="00C617D0"/>
    <w:rsid w:val="00C75F68"/>
    <w:rsid w:val="00C95986"/>
    <w:rsid w:val="00CD66BE"/>
    <w:rsid w:val="00D21B30"/>
    <w:rsid w:val="00D25E4B"/>
    <w:rsid w:val="00D320F0"/>
    <w:rsid w:val="00D33B28"/>
    <w:rsid w:val="00D346F5"/>
    <w:rsid w:val="00D56C6E"/>
    <w:rsid w:val="00D7049B"/>
    <w:rsid w:val="00DA52F0"/>
    <w:rsid w:val="00E060D5"/>
    <w:rsid w:val="00E12EA4"/>
    <w:rsid w:val="00E45A51"/>
    <w:rsid w:val="00E74DBE"/>
    <w:rsid w:val="00E969F0"/>
    <w:rsid w:val="00EA095E"/>
    <w:rsid w:val="00EB0590"/>
    <w:rsid w:val="00EE1E32"/>
    <w:rsid w:val="00EE6E88"/>
    <w:rsid w:val="00EF2D3D"/>
    <w:rsid w:val="00EF683A"/>
    <w:rsid w:val="00F2053E"/>
    <w:rsid w:val="00F66D88"/>
    <w:rsid w:val="00F82261"/>
    <w:rsid w:val="00F97FCD"/>
    <w:rsid w:val="00FB6761"/>
    <w:rsid w:val="00FC482E"/>
    <w:rsid w:val="00FD4E50"/>
    <w:rsid w:val="00FE1596"/>
    <w:rsid w:val="00F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D9C8"/>
  <w15:chartTrackingRefBased/>
  <w15:docId w15:val="{12AB5F29-851F-4126-84E9-CBD2CB9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07"/>
  </w:style>
  <w:style w:type="paragraph" w:styleId="Footer">
    <w:name w:val="footer"/>
    <w:basedOn w:val="Normal"/>
    <w:link w:val="FooterChar"/>
    <w:uiPriority w:val="99"/>
    <w:unhideWhenUsed/>
    <w:rsid w:val="0073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07"/>
  </w:style>
  <w:style w:type="table" w:styleId="TableGrid">
    <w:name w:val="Table Grid"/>
    <w:basedOn w:val="TableNormal"/>
    <w:uiPriority w:val="39"/>
    <w:rsid w:val="00551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9B1"/>
    <w:pPr>
      <w:ind w:left="720"/>
      <w:contextualSpacing/>
    </w:pPr>
  </w:style>
  <w:style w:type="character" w:styleId="PlaceholderText">
    <w:name w:val="Placeholder Text"/>
    <w:basedOn w:val="DefaultParagraphFont"/>
    <w:uiPriority w:val="99"/>
    <w:semiHidden/>
    <w:rsid w:val="008209B1"/>
    <w:rPr>
      <w:color w:val="808080"/>
    </w:rPr>
  </w:style>
  <w:style w:type="table" w:styleId="LightList-Accent3">
    <w:name w:val="Light List Accent 3"/>
    <w:basedOn w:val="TableNormal"/>
    <w:uiPriority w:val="61"/>
    <w:rsid w:val="00451D6A"/>
    <w:pPr>
      <w:spacing w:after="0" w:line="240" w:lineRule="auto"/>
    </w:pPr>
    <w:rPr>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1">
    <w:name w:val="Calendar 1"/>
    <w:basedOn w:val="TableNormal"/>
    <w:uiPriority w:val="99"/>
    <w:qFormat/>
    <w:rsid w:val="00451D6A"/>
    <w:pPr>
      <w:spacing w:after="0" w:line="240" w:lineRule="auto"/>
    </w:pPr>
    <w:rPr>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3">
    <w:name w:val="Calendar 3"/>
    <w:basedOn w:val="TableNormal"/>
    <w:uiPriority w:val="99"/>
    <w:qFormat/>
    <w:rsid w:val="00451D6A"/>
    <w:pPr>
      <w:spacing w:after="0" w:line="240" w:lineRule="auto"/>
      <w:jc w:val="right"/>
    </w:pPr>
    <w:rPr>
      <w:rFonts w:asciiTheme="majorHAnsi" w:eastAsiaTheme="majorEastAsia" w:hAnsiTheme="majorHAnsi" w:cstheme="majorBidi"/>
      <w:color w:val="000000" w:themeColor="text1"/>
      <w:lang w:eastAsia="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styleId="MediumList2-Accent1">
    <w:name w:val="Medium List 2 Accent 1"/>
    <w:basedOn w:val="TableNormal"/>
    <w:uiPriority w:val="66"/>
    <w:rsid w:val="00451D6A"/>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5A4FF2"/>
    <w:rPr>
      <w:color w:val="0563C1" w:themeColor="hyperlink"/>
      <w:u w:val="single"/>
    </w:rPr>
  </w:style>
  <w:style w:type="character" w:styleId="UnresolvedMention">
    <w:name w:val="Unresolved Mention"/>
    <w:basedOn w:val="DefaultParagraphFont"/>
    <w:uiPriority w:val="99"/>
    <w:semiHidden/>
    <w:unhideWhenUsed/>
    <w:rsid w:val="005A4FF2"/>
    <w:rPr>
      <w:color w:val="605E5C"/>
      <w:shd w:val="clear" w:color="auto" w:fill="E1DFDD"/>
    </w:rPr>
  </w:style>
  <w:style w:type="paragraph" w:styleId="BalloonText">
    <w:name w:val="Balloon Text"/>
    <w:basedOn w:val="Normal"/>
    <w:link w:val="BalloonTextChar"/>
    <w:uiPriority w:val="99"/>
    <w:semiHidden/>
    <w:unhideWhenUsed/>
    <w:rsid w:val="00397A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A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00D"/>
    <w:rPr>
      <w:sz w:val="16"/>
      <w:szCs w:val="16"/>
    </w:rPr>
  </w:style>
  <w:style w:type="paragraph" w:styleId="CommentText">
    <w:name w:val="annotation text"/>
    <w:basedOn w:val="Normal"/>
    <w:link w:val="CommentTextChar"/>
    <w:uiPriority w:val="99"/>
    <w:semiHidden/>
    <w:unhideWhenUsed/>
    <w:rsid w:val="0004100D"/>
    <w:pPr>
      <w:spacing w:line="240" w:lineRule="auto"/>
    </w:pPr>
    <w:rPr>
      <w:sz w:val="20"/>
      <w:szCs w:val="20"/>
    </w:rPr>
  </w:style>
  <w:style w:type="character" w:customStyle="1" w:styleId="CommentTextChar">
    <w:name w:val="Comment Text Char"/>
    <w:basedOn w:val="DefaultParagraphFont"/>
    <w:link w:val="CommentText"/>
    <w:uiPriority w:val="99"/>
    <w:semiHidden/>
    <w:rsid w:val="0004100D"/>
    <w:rPr>
      <w:sz w:val="20"/>
      <w:szCs w:val="20"/>
    </w:rPr>
  </w:style>
  <w:style w:type="paragraph" w:styleId="CommentSubject">
    <w:name w:val="annotation subject"/>
    <w:basedOn w:val="CommentText"/>
    <w:next w:val="CommentText"/>
    <w:link w:val="CommentSubjectChar"/>
    <w:uiPriority w:val="99"/>
    <w:semiHidden/>
    <w:unhideWhenUsed/>
    <w:rsid w:val="0004100D"/>
    <w:rPr>
      <w:b/>
      <w:bCs/>
    </w:rPr>
  </w:style>
  <w:style w:type="character" w:customStyle="1" w:styleId="CommentSubjectChar">
    <w:name w:val="Comment Subject Char"/>
    <w:basedOn w:val="CommentTextChar"/>
    <w:link w:val="CommentSubject"/>
    <w:uiPriority w:val="99"/>
    <w:semiHidden/>
    <w:rsid w:val="0004100D"/>
    <w:rPr>
      <w:b/>
      <w:bCs/>
      <w:sz w:val="20"/>
      <w:szCs w:val="20"/>
    </w:rPr>
  </w:style>
  <w:style w:type="character" w:styleId="PageNumber">
    <w:name w:val="page number"/>
    <w:basedOn w:val="DefaultParagraphFont"/>
    <w:uiPriority w:val="99"/>
    <w:semiHidden/>
    <w:unhideWhenUsed/>
    <w:rsid w:val="004A73FC"/>
  </w:style>
  <w:style w:type="character" w:styleId="FollowedHyperlink">
    <w:name w:val="FollowedHyperlink"/>
    <w:basedOn w:val="DefaultParagraphFont"/>
    <w:uiPriority w:val="99"/>
    <w:semiHidden/>
    <w:unhideWhenUsed/>
    <w:rsid w:val="00E74DBE"/>
    <w:rPr>
      <w:color w:val="954F72" w:themeColor="followedHyperlink"/>
      <w:u w:val="single"/>
    </w:rPr>
  </w:style>
  <w:style w:type="paragraph" w:styleId="Revision">
    <w:name w:val="Revision"/>
    <w:hidden/>
    <w:uiPriority w:val="99"/>
    <w:semiHidden/>
    <w:rsid w:val="009B55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institutional-review-board/how-to-submit/modif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2D64A-63F4-4427-B87C-569CF78E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Kailee Kodama</dc:creator>
  <cp:keywords/>
  <dc:description/>
  <cp:lastModifiedBy>Kodama, Kailee</cp:lastModifiedBy>
  <cp:revision>2</cp:revision>
  <cp:lastPrinted>2020-11-25T16:34:00Z</cp:lastPrinted>
  <dcterms:created xsi:type="dcterms:W3CDTF">2021-12-07T14:25:00Z</dcterms:created>
  <dcterms:modified xsi:type="dcterms:W3CDTF">2021-12-07T14:25:00Z</dcterms:modified>
</cp:coreProperties>
</file>